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A" w:rsidRDefault="00A50909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>Nr ogłoszenia: 4</w:t>
      </w:r>
      <w:r w:rsidR="00690CFA">
        <w:rPr>
          <w:rFonts w:ascii="Times New Roman" w:eastAsia="Times New Roman" w:hAnsi="Times New Roman" w:cs="Times New Roman"/>
          <w:i/>
          <w:sz w:val="24"/>
        </w:rPr>
        <w:t>/2023</w:t>
      </w:r>
    </w:p>
    <w:p w:rsidR="006709BA" w:rsidRDefault="00D22487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468" w:type="dxa"/>
        <w:tblInd w:w="-18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34"/>
        <w:gridCol w:w="6734"/>
      </w:tblGrid>
      <w:tr w:rsidR="006709BA" w:rsidTr="00C07C3F">
        <w:trPr>
          <w:trHeight w:val="869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C3F" w:rsidRDefault="00C07C3F">
            <w:pPr>
              <w:jc w:val="center"/>
            </w:pPr>
          </w:p>
          <w:p w:rsidR="006709BA" w:rsidRDefault="00690C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9894" cy="828675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753" cy="8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7C3F" w:rsidRDefault="00C07C3F">
            <w:pPr>
              <w:jc w:val="center"/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9BA" w:rsidRDefault="00690CFA">
            <w:pPr>
              <w:ind w:left="686" w:right="6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Urząd Gminy Gawłuszowice </w:t>
            </w:r>
          </w:p>
          <w:p w:rsidR="00690CFA" w:rsidRDefault="00690CFA">
            <w:pPr>
              <w:ind w:left="686" w:right="6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39-307 Gawłuszowice 5a </w:t>
            </w:r>
          </w:p>
        </w:tc>
      </w:tr>
    </w:tbl>
    <w:p w:rsidR="006709BA" w:rsidRDefault="00D224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09BA" w:rsidRDefault="00D22487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09BA" w:rsidRPr="00FA3937" w:rsidRDefault="00690CFA" w:rsidP="005F780A">
      <w:pPr>
        <w:spacing w:after="5" w:line="268" w:lineRule="auto"/>
        <w:ind w:left="1134" w:right="721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Wójt Gminy Gawłuszowice </w:t>
      </w:r>
      <w:r w:rsidR="00FA3937">
        <w:rPr>
          <w:rFonts w:ascii="Times New Roman" w:eastAsia="Times New Roman" w:hAnsi="Times New Roman" w:cs="Times New Roman"/>
        </w:rPr>
        <w:t xml:space="preserve">  ogłasza nabór na wolne </w:t>
      </w:r>
      <w:r w:rsidR="00D22487" w:rsidRPr="00FA3937">
        <w:rPr>
          <w:rFonts w:ascii="Times New Roman" w:eastAsia="Times New Roman" w:hAnsi="Times New Roman" w:cs="Times New Roman"/>
        </w:rPr>
        <w:t xml:space="preserve"> stanowisko </w:t>
      </w:r>
      <w:r w:rsidR="00D22487" w:rsidRPr="00FA3937">
        <w:rPr>
          <w:rFonts w:ascii="Times New Roman" w:eastAsia="Times New Roman" w:hAnsi="Times New Roman" w:cs="Times New Roman"/>
          <w:b/>
        </w:rPr>
        <w:t xml:space="preserve">młodszego referenta </w:t>
      </w:r>
      <w:r w:rsidR="005C4214" w:rsidRPr="00FA3937">
        <w:rPr>
          <w:rFonts w:ascii="Times New Roman" w:hAnsi="Times New Roman" w:cs="Times New Roman"/>
          <w:b/>
        </w:rPr>
        <w:t>ds.</w:t>
      </w:r>
      <w:r w:rsidR="00A50909">
        <w:rPr>
          <w:rFonts w:ascii="Times New Roman" w:hAnsi="Times New Roman" w:cs="Times New Roman"/>
          <w:b/>
        </w:rPr>
        <w:t xml:space="preserve"> </w:t>
      </w:r>
      <w:r w:rsidR="00A50909">
        <w:rPr>
          <w:rFonts w:ascii="Times New Roman" w:hAnsi="Times New Roman" w:cs="Times New Roman"/>
          <w:b/>
          <w:sz w:val="24"/>
          <w:szCs w:val="24"/>
        </w:rPr>
        <w:t>Ochrony Środowiska, Gospodarki Komunalnej                            i Nieruchomościami</w:t>
      </w:r>
      <w:r w:rsidR="005C4214" w:rsidRPr="00FA3937">
        <w:rPr>
          <w:rFonts w:ascii="Times New Roman" w:hAnsi="Times New Roman" w:cs="Times New Roman"/>
          <w:b/>
        </w:rPr>
        <w:t xml:space="preserve"> </w:t>
      </w:r>
      <w:r w:rsidR="00E85905" w:rsidRPr="00FA3937">
        <w:rPr>
          <w:rFonts w:ascii="Times New Roman" w:hAnsi="Times New Roman" w:cs="Times New Roman"/>
          <w:b/>
        </w:rPr>
        <w:t xml:space="preserve"> </w:t>
      </w:r>
      <w:r w:rsidRPr="00FA3937">
        <w:rPr>
          <w:rFonts w:ascii="Times New Roman" w:eastAsia="Times New Roman" w:hAnsi="Times New Roman" w:cs="Times New Roman"/>
        </w:rPr>
        <w:t>Urzędu Gminy  w Gawłuszowicach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  <w:r w:rsidR="00B5244F" w:rsidRPr="00FA3937">
        <w:rPr>
          <w:rStyle w:val="markedcontent"/>
          <w:rFonts w:ascii="Times New Roman" w:hAnsi="Times New Roman" w:cs="Times New Roman"/>
        </w:rPr>
        <w:t>W miesiącu poprzedzającym datę upublicznienia ogłoszenia wskaźnik zatrudnienia osób</w:t>
      </w:r>
      <w:r w:rsidR="00B5244F" w:rsidRPr="00FA3937">
        <w:rPr>
          <w:rFonts w:ascii="Times New Roman" w:hAnsi="Times New Roman" w:cs="Times New Roman"/>
        </w:rPr>
        <w:br/>
      </w:r>
      <w:r w:rsidR="00B5244F" w:rsidRPr="00FA3937">
        <w:rPr>
          <w:rStyle w:val="markedcontent"/>
          <w:rFonts w:ascii="Times New Roman" w:hAnsi="Times New Roman" w:cs="Times New Roman"/>
        </w:rPr>
        <w:t>niepełnosprawnych w Urzędzie Gminy Gawłuszowice , w rozumieniu przepisów</w:t>
      </w:r>
      <w:r w:rsidR="00B5244F" w:rsidRPr="00FA3937">
        <w:rPr>
          <w:rFonts w:ascii="Times New Roman" w:hAnsi="Times New Roman" w:cs="Times New Roman"/>
        </w:rPr>
        <w:br/>
      </w:r>
      <w:r w:rsidR="00B5244F" w:rsidRPr="00FA3937">
        <w:rPr>
          <w:rStyle w:val="markedcontent"/>
          <w:rFonts w:ascii="Times New Roman" w:hAnsi="Times New Roman" w:cs="Times New Roman"/>
        </w:rPr>
        <w:t>o rehabilitacji zawodowej i społecznej oraz zatrudnieniu osób niepełnosprawnych,</w:t>
      </w:r>
      <w:r w:rsidR="00B5244F" w:rsidRPr="00FA3937">
        <w:rPr>
          <w:rFonts w:ascii="Times New Roman" w:hAnsi="Times New Roman" w:cs="Times New Roman"/>
        </w:rPr>
        <w:t xml:space="preserve"> był niższy niż </w:t>
      </w:r>
      <w:r w:rsidR="00B5244F" w:rsidRPr="00FA3937">
        <w:rPr>
          <w:rStyle w:val="markedcontent"/>
          <w:rFonts w:ascii="Times New Roman" w:hAnsi="Times New Roman" w:cs="Times New Roman"/>
        </w:rPr>
        <w:t xml:space="preserve"> 6%.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Wymagania niezbędne: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obywatelstwo polskie,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pełna zdolność do czynności prawnych oraz korzystanie z pełni praw publicznych,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niekaralność prawomocnym wyrokiem sądu za umyślne przestępstwo ścigane  z oskarżenia publicznego lub umyślne przestępstwo skarbowe, </w:t>
      </w:r>
    </w:p>
    <w:p w:rsidR="006709BA" w:rsidRPr="00FA3937" w:rsidRDefault="00D22487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nieposzlakowana opinia, </w:t>
      </w:r>
    </w:p>
    <w:p w:rsidR="006709BA" w:rsidRPr="00E650C9" w:rsidRDefault="00D22487" w:rsidP="00E650C9">
      <w:pPr>
        <w:numPr>
          <w:ilvl w:val="0"/>
          <w:numId w:val="1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w</w:t>
      </w:r>
      <w:r w:rsidR="00E72D11" w:rsidRPr="00FA3937">
        <w:rPr>
          <w:rFonts w:ascii="Times New Roman" w:eastAsia="Times New Roman" w:hAnsi="Times New Roman" w:cs="Times New Roman"/>
        </w:rPr>
        <w:t xml:space="preserve">ykształcenie wyższe </w:t>
      </w:r>
      <w:r w:rsidRPr="00FA3937">
        <w:rPr>
          <w:rFonts w:ascii="Times New Roman" w:eastAsia="Times New Roman" w:hAnsi="Times New Roman" w:cs="Times New Roman"/>
        </w:rPr>
        <w:t xml:space="preserve">, </w:t>
      </w:r>
      <w:r w:rsidRPr="00E650C9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Wymagania dodatkowe: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ind w:left="36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wykształcenie wyższe w </w:t>
      </w:r>
      <w:r w:rsidR="00BE514A" w:rsidRPr="00FA3937">
        <w:rPr>
          <w:rFonts w:ascii="Times New Roman" w:eastAsia="Times New Roman" w:hAnsi="Times New Roman" w:cs="Times New Roman"/>
        </w:rPr>
        <w:t xml:space="preserve">zakresie </w:t>
      </w:r>
      <w:r w:rsidR="00A50909">
        <w:rPr>
          <w:rFonts w:ascii="Times New Roman" w:eastAsia="Times New Roman" w:hAnsi="Times New Roman" w:cs="Times New Roman"/>
        </w:rPr>
        <w:t xml:space="preserve"> ochrony środowiska, gospodarki nieruchomościami, geodezji </w:t>
      </w:r>
      <w:r w:rsidR="00B5244F" w:rsidRPr="00FA3937">
        <w:rPr>
          <w:rFonts w:ascii="Times New Roman" w:eastAsia="Times New Roman" w:hAnsi="Times New Roman" w:cs="Times New Roman"/>
        </w:rPr>
        <w:t xml:space="preserve"> </w:t>
      </w:r>
      <w:r w:rsidRPr="00FA3937">
        <w:rPr>
          <w:rFonts w:ascii="Times New Roman" w:eastAsia="Times New Roman" w:hAnsi="Times New Roman" w:cs="Times New Roman"/>
        </w:rPr>
        <w:t xml:space="preserve">,  </w:t>
      </w:r>
    </w:p>
    <w:p w:rsidR="005F780A" w:rsidRPr="00A50909" w:rsidRDefault="00E650C9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auto"/>
        </w:rPr>
        <w:t xml:space="preserve">preferowany ukończony kierunek studiów – </w:t>
      </w:r>
      <w:r w:rsidR="00FA2413">
        <w:rPr>
          <w:rFonts w:ascii="Times New Roman" w:eastAsia="Times New Roman" w:hAnsi="Times New Roman" w:cs="Times New Roman"/>
          <w:color w:val="auto"/>
        </w:rPr>
        <w:t xml:space="preserve">magisterskie </w:t>
      </w:r>
      <w:r>
        <w:rPr>
          <w:rFonts w:ascii="Times New Roman" w:eastAsia="Times New Roman" w:hAnsi="Times New Roman" w:cs="Times New Roman"/>
          <w:color w:val="auto"/>
        </w:rPr>
        <w:t xml:space="preserve">odnawialne źródła energii </w:t>
      </w:r>
      <w:r w:rsidR="00FA2413"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FA2413">
        <w:rPr>
          <w:rFonts w:ascii="Times New Roman" w:eastAsia="Times New Roman" w:hAnsi="Times New Roman" w:cs="Times New Roman"/>
          <w:color w:val="auto"/>
        </w:rPr>
        <w:t xml:space="preserve">i </w:t>
      </w:r>
      <w:r>
        <w:rPr>
          <w:rFonts w:ascii="Times New Roman" w:eastAsia="Times New Roman" w:hAnsi="Times New Roman" w:cs="Times New Roman"/>
          <w:color w:val="auto"/>
        </w:rPr>
        <w:t xml:space="preserve">gospodarka odpadami </w:t>
      </w:r>
      <w:r w:rsidR="00D22487" w:rsidRPr="00A50909">
        <w:rPr>
          <w:rFonts w:ascii="Times New Roman" w:eastAsia="Times New Roman" w:hAnsi="Times New Roman" w:cs="Times New Roman"/>
          <w:color w:val="FF0000"/>
        </w:rPr>
        <w:t xml:space="preserve">  </w:t>
      </w:r>
    </w:p>
    <w:p w:rsidR="006709BA" w:rsidRPr="00FA3937" w:rsidRDefault="00D22487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umiejętność redagowania pism oraz obsługi komputera (program Word), </w:t>
      </w:r>
    </w:p>
    <w:p w:rsidR="008C2BB5" w:rsidRPr="00FA3937" w:rsidRDefault="008C2BB5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posiadanie prawa jazdy kat. B</w:t>
      </w:r>
    </w:p>
    <w:p w:rsidR="005F780A" w:rsidRPr="00A50909" w:rsidRDefault="00D22487" w:rsidP="00A50909">
      <w:pPr>
        <w:numPr>
          <w:ilvl w:val="0"/>
          <w:numId w:val="2"/>
        </w:numPr>
        <w:spacing w:after="5" w:line="268" w:lineRule="auto"/>
        <w:ind w:right="885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Arial" w:hAnsi="Times New Roman" w:cs="Times New Roman"/>
        </w:rPr>
        <w:t xml:space="preserve"> </w:t>
      </w:r>
      <w:r w:rsidRPr="00FA3937">
        <w:rPr>
          <w:rFonts w:ascii="Times New Roman" w:eastAsia="Times New Roman" w:hAnsi="Times New Roman" w:cs="Times New Roman"/>
        </w:rPr>
        <w:t>znajomość</w:t>
      </w:r>
      <w:r w:rsidR="00FA3937" w:rsidRPr="00FA3937">
        <w:rPr>
          <w:rFonts w:ascii="Times New Roman" w:eastAsia="Times New Roman" w:hAnsi="Times New Roman" w:cs="Times New Roman"/>
        </w:rPr>
        <w:t xml:space="preserve"> aktualnych </w:t>
      </w:r>
      <w:r w:rsidRPr="00FA3937">
        <w:rPr>
          <w:rFonts w:ascii="Times New Roman" w:eastAsia="Times New Roman" w:hAnsi="Times New Roman" w:cs="Times New Roman"/>
        </w:rPr>
        <w:t xml:space="preserve"> przepisów:  </w:t>
      </w:r>
    </w:p>
    <w:p w:rsidR="006709BA" w:rsidRPr="00FA3937" w:rsidRDefault="00D22487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Fonts w:ascii="Times New Roman" w:eastAsia="Times New Roman" w:hAnsi="Times New Roman" w:cs="Times New Roman"/>
          <w:i/>
        </w:rPr>
        <w:t xml:space="preserve">ustawy z dnia 14 czerwca 1960 r. Kodeks postępowania administracyjnego, </w:t>
      </w:r>
      <w:r w:rsidR="00FA2413">
        <w:rPr>
          <w:rFonts w:ascii="Times New Roman" w:eastAsia="Times New Roman" w:hAnsi="Times New Roman" w:cs="Times New Roman"/>
          <w:i/>
        </w:rPr>
        <w:t>Dz.U.2023poz775</w:t>
      </w: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5F780A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Style w:val="Uwydatnienie"/>
          <w:rFonts w:ascii="Times New Roman" w:hAnsi="Times New Roman" w:cs="Times New Roman"/>
        </w:rPr>
        <w:t>ustawa</w:t>
      </w:r>
      <w:r w:rsidRPr="00FA3937">
        <w:rPr>
          <w:rFonts w:ascii="Times New Roman" w:hAnsi="Times New Roman" w:cs="Times New Roman"/>
        </w:rPr>
        <w:t xml:space="preserve"> z dnia 11 września 2019 r. </w:t>
      </w:r>
      <w:r w:rsidRPr="00FA3937">
        <w:rPr>
          <w:rStyle w:val="Uwydatnienie"/>
          <w:rFonts w:ascii="Times New Roman" w:hAnsi="Times New Roman" w:cs="Times New Roman"/>
        </w:rPr>
        <w:t>Prawo zamówień publicznych</w:t>
      </w:r>
      <w:r w:rsidRPr="00FA3937">
        <w:rPr>
          <w:rFonts w:ascii="Times New Roman" w:hAnsi="Times New Roman" w:cs="Times New Roman"/>
        </w:rPr>
        <w:t>.</w:t>
      </w:r>
      <w:r w:rsidR="00FA2413">
        <w:rPr>
          <w:rFonts w:ascii="Times New Roman" w:hAnsi="Times New Roman" w:cs="Times New Roman"/>
        </w:rPr>
        <w:t xml:space="preserve"> </w:t>
      </w:r>
      <w:r w:rsidR="00FA2413" w:rsidRPr="00FA2413">
        <w:rPr>
          <w:rFonts w:ascii="Times New Roman" w:hAnsi="Times New Roman" w:cs="Times New Roman"/>
          <w:i/>
        </w:rPr>
        <w:t>Dz.U. 2023poz1605</w:t>
      </w:r>
    </w:p>
    <w:p w:rsidR="006709BA" w:rsidRPr="00FA3937" w:rsidRDefault="00D22487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Fonts w:ascii="Times New Roman" w:eastAsia="Times New Roman" w:hAnsi="Times New Roman" w:cs="Times New Roman"/>
          <w:i/>
        </w:rPr>
        <w:t xml:space="preserve">ustawy z dnia 21 listopada 2008 r. o pracownikach samorządowych, </w:t>
      </w:r>
      <w:r w:rsidR="00FA2413">
        <w:rPr>
          <w:rFonts w:ascii="Times New Roman" w:eastAsia="Times New Roman" w:hAnsi="Times New Roman" w:cs="Times New Roman"/>
          <w:i/>
        </w:rPr>
        <w:t>Dz.U.2022 poz530</w:t>
      </w:r>
    </w:p>
    <w:p w:rsidR="006709BA" w:rsidRPr="00FA2413" w:rsidRDefault="005F780A" w:rsidP="00B5244F">
      <w:pPr>
        <w:numPr>
          <w:ilvl w:val="1"/>
          <w:numId w:val="1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  <w:i/>
        </w:rPr>
      </w:pPr>
      <w:r w:rsidRPr="00FA3937">
        <w:rPr>
          <w:rStyle w:val="Uwydatnienie"/>
          <w:rFonts w:ascii="Times New Roman" w:hAnsi="Times New Roman" w:cs="Times New Roman"/>
        </w:rPr>
        <w:t>ustawa</w:t>
      </w:r>
      <w:r w:rsidRPr="00FA3937">
        <w:rPr>
          <w:rFonts w:ascii="Times New Roman" w:hAnsi="Times New Roman" w:cs="Times New Roman"/>
        </w:rPr>
        <w:t xml:space="preserve"> z dnia 8 marca 1990 r. o </w:t>
      </w:r>
      <w:r w:rsidRPr="00FA3937">
        <w:rPr>
          <w:rStyle w:val="Uwydatnienie"/>
          <w:rFonts w:ascii="Times New Roman" w:hAnsi="Times New Roman" w:cs="Times New Roman"/>
        </w:rPr>
        <w:t>samorządzie gminnym</w:t>
      </w:r>
      <w:r w:rsidRPr="00FA3937">
        <w:rPr>
          <w:rFonts w:ascii="Times New Roman" w:hAnsi="Times New Roman" w:cs="Times New Roman"/>
        </w:rPr>
        <w:t xml:space="preserve">. </w:t>
      </w:r>
      <w:r w:rsidR="00FA2413" w:rsidRPr="00FA2413">
        <w:rPr>
          <w:rFonts w:ascii="Times New Roman" w:hAnsi="Times New Roman" w:cs="Times New Roman"/>
          <w:i/>
        </w:rPr>
        <w:t>Dz.U.2023 poz1688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Wymagane dokumenty: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19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podanie wraz z uzasadnieniem ubiegania się na ww. stanowisko, </w:t>
      </w:r>
    </w:p>
    <w:p w:rsidR="006709BA" w:rsidRPr="00FA3937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życiorys z przebiegiem pracy zawodowej, </w:t>
      </w:r>
    </w:p>
    <w:p w:rsidR="006709BA" w:rsidRPr="00FA3937" w:rsidRDefault="00D22487">
      <w:pPr>
        <w:numPr>
          <w:ilvl w:val="0"/>
          <w:numId w:val="4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kserokopie dyplomów, świadectw i innych dokumentów potwierdzających wykształcenie, zdobyte kwalifikacje, umiejętności i uprawnienia,  </w:t>
      </w:r>
    </w:p>
    <w:p w:rsidR="00D22487" w:rsidRPr="00FA3937" w:rsidRDefault="00D22487">
      <w:pPr>
        <w:numPr>
          <w:ilvl w:val="0"/>
          <w:numId w:val="4"/>
        </w:numPr>
        <w:spacing w:after="26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kserokopie świadectw pracy, zaświadczenie o zatrudnieniu oraz inne dokumenty potwierdzające wykonywane obowiązki</w:t>
      </w:r>
      <w:r w:rsidRPr="00FA3937">
        <w:rPr>
          <w:rFonts w:ascii="Times New Roman" w:eastAsia="Times New Roman" w:hAnsi="Times New Roman" w:cs="Times New Roman"/>
          <w:vertAlign w:val="superscript"/>
        </w:rPr>
        <w:t>1</w:t>
      </w:r>
      <w:r w:rsidRPr="00FA3937">
        <w:rPr>
          <w:rFonts w:ascii="Times New Roman" w:eastAsia="Times New Roman" w:hAnsi="Times New Roman" w:cs="Times New Roman"/>
        </w:rPr>
        <w:t xml:space="preserve">, </w:t>
      </w:r>
    </w:p>
    <w:p w:rsidR="006709BA" w:rsidRPr="00FA3937" w:rsidRDefault="00D22487">
      <w:pPr>
        <w:numPr>
          <w:ilvl w:val="0"/>
          <w:numId w:val="4"/>
        </w:numPr>
        <w:spacing w:after="26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oświadczenia: </w:t>
      </w:r>
    </w:p>
    <w:p w:rsidR="006709BA" w:rsidRPr="00FA3937" w:rsidRDefault="00D22487" w:rsidP="008C2BB5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lastRenderedPageBreak/>
        <w:t xml:space="preserve">oświadczenie o niekaralności za umyślne przestępstwo ścigane z oskarżenia publicznego lub umyślne przestępstwo skarbowe (w przypadku zatrudnienia, kandydat przedkłada zaświadczenie o niekaralności z Krajowego Rejestru Karnego), </w:t>
      </w:r>
    </w:p>
    <w:p w:rsidR="006709BA" w:rsidRPr="00FA3937" w:rsidRDefault="00D22487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oświadczenie określające posiadane obywatelstwo, </w:t>
      </w:r>
    </w:p>
    <w:p w:rsidR="006709BA" w:rsidRPr="00FA3937" w:rsidRDefault="00D22487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oświadczenie o posiadaniu pełnej zdolności do czynności prawnych  oraz o korzystaniu </w:t>
      </w:r>
      <w:r w:rsidR="00A50909">
        <w:rPr>
          <w:rFonts w:ascii="Times New Roman" w:eastAsia="Times New Roman" w:hAnsi="Times New Roman" w:cs="Times New Roman"/>
        </w:rPr>
        <w:t xml:space="preserve">      </w:t>
      </w:r>
      <w:r w:rsidRPr="00FA3937">
        <w:rPr>
          <w:rFonts w:ascii="Times New Roman" w:eastAsia="Times New Roman" w:hAnsi="Times New Roman" w:cs="Times New Roman"/>
        </w:rPr>
        <w:t xml:space="preserve">z pełni praw publicznych, </w:t>
      </w:r>
    </w:p>
    <w:p w:rsidR="00FA3937" w:rsidRPr="00FA3937" w:rsidRDefault="00D22487" w:rsidP="00B5244F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oświadczenie o posiadaniu nieposzlakowanej opinii,</w:t>
      </w:r>
    </w:p>
    <w:p w:rsidR="006709BA" w:rsidRPr="00A50909" w:rsidRDefault="00FA3937" w:rsidP="00A50909">
      <w:pPr>
        <w:numPr>
          <w:ilvl w:val="1"/>
          <w:numId w:val="3"/>
        </w:numPr>
        <w:spacing w:after="5" w:line="268" w:lineRule="auto"/>
        <w:ind w:right="54" w:hanging="425"/>
        <w:jc w:val="both"/>
        <w:rPr>
          <w:rFonts w:ascii="Times New Roman" w:hAnsi="Times New Roman" w:cs="Times New Roman"/>
        </w:rPr>
      </w:pPr>
      <w:r w:rsidRPr="00FA3937">
        <w:rPr>
          <w:rFonts w:ascii="Times New Roman" w:hAnsi="Times New Roman" w:cs="Times New Roman"/>
        </w:rPr>
        <w:t>oświadczenie o  stan</w:t>
      </w:r>
      <w:r w:rsidR="00FA2413">
        <w:rPr>
          <w:rFonts w:ascii="Times New Roman" w:hAnsi="Times New Roman" w:cs="Times New Roman"/>
        </w:rPr>
        <w:t>ie</w:t>
      </w:r>
      <w:r w:rsidRPr="00FA3937">
        <w:rPr>
          <w:rFonts w:ascii="Times New Roman" w:hAnsi="Times New Roman" w:cs="Times New Roman"/>
        </w:rPr>
        <w:t xml:space="preserve"> zdrowia </w:t>
      </w:r>
      <w:r w:rsidR="00FA2413" w:rsidRPr="00FA3937">
        <w:rPr>
          <w:rFonts w:ascii="Times New Roman" w:hAnsi="Times New Roman" w:cs="Times New Roman"/>
        </w:rPr>
        <w:t>pozwala</w:t>
      </w:r>
      <w:r w:rsidR="00FA2413">
        <w:rPr>
          <w:rFonts w:ascii="Times New Roman" w:hAnsi="Times New Roman" w:cs="Times New Roman"/>
        </w:rPr>
        <w:t>jącym</w:t>
      </w:r>
      <w:r w:rsidRPr="00FA3937">
        <w:rPr>
          <w:rFonts w:ascii="Times New Roman" w:hAnsi="Times New Roman" w:cs="Times New Roman"/>
        </w:rPr>
        <w:t xml:space="preserve"> na wykonywanie pracy na stanowisku urzędniczym </w:t>
      </w:r>
    </w:p>
    <w:p w:rsidR="006709BA" w:rsidRPr="00FA3937" w:rsidRDefault="00D22487">
      <w:pPr>
        <w:spacing w:after="31"/>
        <w:ind w:left="72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 w:rsidP="00FA3937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Zakres wykonywanych zadań na stanowisku: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A50909" w:rsidRPr="00A50909" w:rsidRDefault="00A50909" w:rsidP="00A50909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a) współdziałanie z placówkami oświatowymi w realizacji programu edukacji ekologicznej,</w:t>
      </w:r>
    </w:p>
    <w:p w:rsidR="00A50909" w:rsidRPr="00A50909" w:rsidRDefault="00A50909" w:rsidP="00A50909">
      <w:pPr>
        <w:ind w:left="720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b) współpraca z innymi podmiotami w zakresie ochrony środowiska.</w:t>
      </w:r>
    </w:p>
    <w:p w:rsidR="00A50909" w:rsidRPr="00A50909" w:rsidRDefault="00A50909" w:rsidP="00A50909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Przygotowywanie projektów pism oraz wykonywanie innych czynności urzędowych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w sprawach należących do kompetencji Wójta z zakresu ustawy – Prawo Wodne w tym m.in. dotyczących :</w:t>
      </w:r>
    </w:p>
    <w:p w:rsidR="00A50909" w:rsidRPr="00A50909" w:rsidRDefault="00A50909" w:rsidP="00A50909">
      <w:pPr>
        <w:numPr>
          <w:ilvl w:val="0"/>
          <w:numId w:val="17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Zapewnienia przez właścicieli nieruchomości przyległych do wód objętych powszechnym korzystaniem , dostępu do wody w sposób umożliwiający to korzystanie;</w:t>
      </w:r>
    </w:p>
    <w:p w:rsidR="00A50909" w:rsidRPr="00A50909" w:rsidRDefault="00A50909" w:rsidP="00A50909">
      <w:pPr>
        <w:numPr>
          <w:ilvl w:val="0"/>
          <w:numId w:val="17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Nakazania właścicielowi gruntu przywrócenie stanu poprzedniego lub wykonanie urządzeń zapobiegających szkodom , w przypadku spowodowanie przez niego zmiany stanu wody na gruncie  szkodliwie wpływają na grunty sąsiednie;</w:t>
      </w:r>
    </w:p>
    <w:p w:rsidR="00A50909" w:rsidRPr="00A50909" w:rsidRDefault="00A50909" w:rsidP="00A50909">
      <w:pPr>
        <w:numPr>
          <w:ilvl w:val="0"/>
          <w:numId w:val="17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Zatwierdzenia pisemnej ugody zawartej przez właścicieli gruntów dotyczącej zmiany stanu wody na gruntach, jeżeli zmiany te nie wpływają szkodliwie na inne nieruchomości lub na gospodarkę wodną,</w:t>
      </w:r>
    </w:p>
    <w:p w:rsidR="00A50909" w:rsidRPr="00A50909" w:rsidRDefault="00A50909" w:rsidP="00A50909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Przygotowywanie projektów pism oraz wykonywanie innych czynności urzędowych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w sprawach należących do kompetencji Wójta z zakresu ochrony przyrody i środowiska,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 o których mowa w obowiązujących przepisach, a zwłaszcza w ustawie  – o ochronie przyrody, w tym m.in. dotyczących:</w:t>
      </w:r>
    </w:p>
    <w:p w:rsidR="00A50909" w:rsidRPr="00A50909" w:rsidRDefault="00A50909" w:rsidP="00A50909">
      <w:pPr>
        <w:numPr>
          <w:ilvl w:val="0"/>
          <w:numId w:val="18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Decyzji o środowiskowych uwarunkowaniach,</w:t>
      </w:r>
    </w:p>
    <w:p w:rsidR="00A50909" w:rsidRPr="00A50909" w:rsidRDefault="00A50909" w:rsidP="00A50909">
      <w:pPr>
        <w:numPr>
          <w:ilvl w:val="0"/>
          <w:numId w:val="18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Udzielania zezwoleń na usunięcie drzew lub krzewów,</w:t>
      </w:r>
    </w:p>
    <w:p w:rsidR="00A50909" w:rsidRPr="00A50909" w:rsidRDefault="00A50909" w:rsidP="00A50909">
      <w:pPr>
        <w:numPr>
          <w:ilvl w:val="0"/>
          <w:numId w:val="18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Przygotowania projektu uzgodnienia projektu uchwały rady w sprawie wyznaczenia obszarów cichych w aglomeracji lub obszarów cichych poza aglomeracją ,</w:t>
      </w:r>
    </w:p>
    <w:p w:rsidR="00A50909" w:rsidRPr="00A50909" w:rsidRDefault="00A50909" w:rsidP="00A50909">
      <w:pPr>
        <w:numPr>
          <w:ilvl w:val="0"/>
          <w:numId w:val="18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Przyjmowania od osób fizycznych niebędących przedsiębiorcami informacji  o rodzaju, ilości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i miejscach występowania substancji stwarzających szczególne zagrożenie dla środowiska .</w:t>
      </w:r>
    </w:p>
    <w:p w:rsidR="00A50909" w:rsidRPr="00A50909" w:rsidRDefault="00A50909" w:rsidP="00A50909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Przygotowywanie projektów pism oraz wykonywanie innych czynności urzędowych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 w sprawach należących do kompetencji Wójta z zakresu gospodarki odpadami , w tym m.in. dotyczących :</w:t>
      </w:r>
    </w:p>
    <w:p w:rsidR="00A50909" w:rsidRPr="00A50909" w:rsidRDefault="00A50909" w:rsidP="00A50909">
      <w:pPr>
        <w:numPr>
          <w:ilvl w:val="0"/>
          <w:numId w:val="19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Opinii w sprawie programu gospodarki odpadami niebezpiecznymi ,</w:t>
      </w:r>
    </w:p>
    <w:p w:rsidR="00A50909" w:rsidRPr="00A50909" w:rsidRDefault="00A50909" w:rsidP="00A50909">
      <w:pPr>
        <w:numPr>
          <w:ilvl w:val="0"/>
          <w:numId w:val="19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Opinii w sprawie zezwolenia na prowadzenie działalności w zakresie odzysku lub unieszkodliwienia odpadów,</w:t>
      </w:r>
    </w:p>
    <w:p w:rsidR="00A50909" w:rsidRPr="00A50909" w:rsidRDefault="00A50909" w:rsidP="00A50909">
      <w:pPr>
        <w:numPr>
          <w:ilvl w:val="0"/>
          <w:numId w:val="19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Decyzji nakazującej posiadaczowi odpadów usunięcie ich z miejsc nieprzeznaczonych do ich składowania lub magazynowania,</w:t>
      </w:r>
    </w:p>
    <w:p w:rsidR="00A50909" w:rsidRPr="00A50909" w:rsidRDefault="00A50909" w:rsidP="00A50909">
      <w:pPr>
        <w:numPr>
          <w:ilvl w:val="0"/>
          <w:numId w:val="16"/>
        </w:numPr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Przygotowywanie projektów pism oraz wykonywanie innych czynności urzędowych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 w sprawach należących do kompetencji Wójta z zakresu utrzymywania porządku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i czystości , o których mowa w obowiązujących przepisach , a zwłaszcza w ustawie  o utrzymaniu czystości i porządku w gminach , w tym m.in. dotyczących:</w:t>
      </w:r>
    </w:p>
    <w:p w:rsidR="00A50909" w:rsidRPr="00A50909" w:rsidRDefault="00A50909" w:rsidP="00A50909">
      <w:pPr>
        <w:numPr>
          <w:ilvl w:val="0"/>
          <w:numId w:val="20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Sprawowania nadzoru nad wykonywaniem obowiązków w zakresie utrzymania czystości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i porządku przez podmioty do tego zobowiązane,</w:t>
      </w:r>
    </w:p>
    <w:p w:rsidR="00A50909" w:rsidRPr="00A50909" w:rsidRDefault="00A50909" w:rsidP="00A50909">
      <w:pPr>
        <w:numPr>
          <w:ilvl w:val="0"/>
          <w:numId w:val="20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Przygotowywania projektów uchwał Rady Gminy z zakresu utrzymania porządku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i czystości,</w:t>
      </w:r>
    </w:p>
    <w:p w:rsidR="00A50909" w:rsidRPr="00A50909" w:rsidRDefault="00A50909" w:rsidP="00A50909">
      <w:pPr>
        <w:numPr>
          <w:ilvl w:val="0"/>
          <w:numId w:val="20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Obowiązku uiszczania opłat za odbieranie odpadów komunalnych lub opróżnianie zbiorników bezodpływowych , wysokości tych opłat i terminów ich uiszczania,</w:t>
      </w:r>
    </w:p>
    <w:p w:rsidR="00A50909" w:rsidRPr="00A50909" w:rsidRDefault="00A50909" w:rsidP="00A50909">
      <w:pPr>
        <w:numPr>
          <w:ilvl w:val="0"/>
          <w:numId w:val="20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Zezwoleń w zakresie:</w:t>
      </w:r>
    </w:p>
    <w:p w:rsidR="00A50909" w:rsidRPr="00A50909" w:rsidRDefault="00A50909" w:rsidP="00A50909">
      <w:pPr>
        <w:numPr>
          <w:ilvl w:val="0"/>
          <w:numId w:val="21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Odbierania odpadów komunalnych od właścicieli nieruchomości,</w:t>
      </w:r>
    </w:p>
    <w:p w:rsidR="00A50909" w:rsidRPr="00A50909" w:rsidRDefault="00A50909" w:rsidP="00A50909">
      <w:pPr>
        <w:numPr>
          <w:ilvl w:val="0"/>
          <w:numId w:val="21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 xml:space="preserve">Opróżniania zbiorników bezodpływowych i transportu nieczystości ciekłych, </w:t>
      </w:r>
    </w:p>
    <w:p w:rsidR="00A50909" w:rsidRPr="00A50909" w:rsidRDefault="00A50909" w:rsidP="00A50909">
      <w:pPr>
        <w:numPr>
          <w:ilvl w:val="0"/>
          <w:numId w:val="21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Ochrony przed bezdomnymi zwierzętami,</w:t>
      </w:r>
    </w:p>
    <w:p w:rsidR="00A50909" w:rsidRPr="00A50909" w:rsidRDefault="00A50909" w:rsidP="00A50909">
      <w:pPr>
        <w:numPr>
          <w:ilvl w:val="0"/>
          <w:numId w:val="21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Prowadzenia schronisk dla bezdomnych zwierząt,</w:t>
      </w:r>
    </w:p>
    <w:p w:rsidR="00A50909" w:rsidRPr="00A50909" w:rsidRDefault="00A50909" w:rsidP="00A50909">
      <w:pPr>
        <w:numPr>
          <w:ilvl w:val="0"/>
          <w:numId w:val="21"/>
        </w:numPr>
        <w:ind w:left="738" w:hanging="284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Grzebowisk i spalarni zwłok zwierzęcych i ich części,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e. Przeprowadzania kontroli działalności gospodarczej przedsiębiorcy w zakresie zgodności wykonywanej działalności z udzielonym zezwoleniem.</w:t>
      </w:r>
    </w:p>
    <w:p w:rsidR="00A50909" w:rsidRPr="00A50909" w:rsidRDefault="00A50909" w:rsidP="00A50909">
      <w:pPr>
        <w:ind w:left="738" w:hanging="738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    6</w:t>
      </w:r>
      <w:r w:rsidR="00FA2413">
        <w:rPr>
          <w:rFonts w:ascii="Times New Roman" w:eastAsiaTheme="minorHAnsi" w:hAnsi="Times New Roman" w:cs="Times New Roman"/>
          <w:color w:val="auto"/>
          <w:lang w:eastAsia="en-US"/>
        </w:rPr>
        <w:t>.1. przygotowanie projektów pism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 oraz wykonywanie innych czynności urzędowych  w sprawach należących do kompetencji Wójta z zakresu gospodarki nieruchomościami,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o których mowa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w obowiązujących przepisach, w tym m.in. dotyczących:</w:t>
      </w:r>
    </w:p>
    <w:p w:rsidR="00A50909" w:rsidRPr="00A50909" w:rsidRDefault="00A50909" w:rsidP="00A50909">
      <w:pPr>
        <w:numPr>
          <w:ilvl w:val="0"/>
          <w:numId w:val="22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Podziału i scalania geodezyjnego nieruchomości,</w:t>
      </w:r>
    </w:p>
    <w:p w:rsidR="00A50909" w:rsidRPr="00A50909" w:rsidRDefault="00A50909" w:rsidP="00A50909">
      <w:pPr>
        <w:numPr>
          <w:ilvl w:val="0"/>
          <w:numId w:val="22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Ustalania opłaty </w:t>
      </w:r>
      <w:proofErr w:type="spellStart"/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adiacenckiej</w:t>
      </w:r>
      <w:proofErr w:type="spellEnd"/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,</w:t>
      </w:r>
    </w:p>
    <w:p w:rsidR="00A50909" w:rsidRPr="00A50909" w:rsidRDefault="00A50909" w:rsidP="00A50909">
      <w:pPr>
        <w:numPr>
          <w:ilvl w:val="0"/>
          <w:numId w:val="22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Tworzenia gminnego zasobu nieruchomości i zarzadzania tym zasobem poprzez m.in.</w:t>
      </w:r>
    </w:p>
    <w:p w:rsidR="00A50909" w:rsidRPr="00A50909" w:rsidRDefault="00A50909" w:rsidP="00A50909">
      <w:pPr>
        <w:numPr>
          <w:ilvl w:val="0"/>
          <w:numId w:val="23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Prowadzenie ewidencji nieruchomości stanowiących zasób Gminy,</w:t>
      </w:r>
    </w:p>
    <w:p w:rsidR="00A50909" w:rsidRPr="00A50909" w:rsidRDefault="00A50909" w:rsidP="00A50909">
      <w:pPr>
        <w:numPr>
          <w:ilvl w:val="0"/>
          <w:numId w:val="23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Zapewnianie wyceny tych nieruchomości;</w:t>
      </w:r>
    </w:p>
    <w:p w:rsidR="00A50909" w:rsidRPr="00A50909" w:rsidRDefault="00A50909" w:rsidP="00A50909">
      <w:pPr>
        <w:numPr>
          <w:ilvl w:val="0"/>
          <w:numId w:val="23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Sporządzanie planu wykorzystania zasobu;</w:t>
      </w:r>
    </w:p>
    <w:p w:rsidR="00A50909" w:rsidRPr="00A50909" w:rsidRDefault="00A50909" w:rsidP="00A50909">
      <w:pPr>
        <w:numPr>
          <w:ilvl w:val="0"/>
          <w:numId w:val="23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Zabezpieczanie nieruchomości przed uszkodzeniem lub zniszczeniem;</w:t>
      </w:r>
    </w:p>
    <w:p w:rsidR="00A50909" w:rsidRPr="00A50909" w:rsidRDefault="00A50909" w:rsidP="00A50909">
      <w:pPr>
        <w:numPr>
          <w:ilvl w:val="0"/>
          <w:numId w:val="23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Zbywanie oraz nabywanie nieruchomości  z zasobu i do zasobu;</w:t>
      </w:r>
    </w:p>
    <w:p w:rsidR="00A50909" w:rsidRPr="00A50909" w:rsidRDefault="00A50909" w:rsidP="00A50909">
      <w:pPr>
        <w:numPr>
          <w:ilvl w:val="0"/>
          <w:numId w:val="23"/>
        </w:numPr>
        <w:ind w:left="738" w:hanging="425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Wydzierżawianie i użyczanie nieruchomości wchodzących w skład zasobu,</w:t>
      </w:r>
    </w:p>
    <w:p w:rsidR="00A50909" w:rsidRPr="00A50909" w:rsidRDefault="00A50909" w:rsidP="00A50909">
      <w:pPr>
        <w:ind w:left="738" w:hanging="425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d. prowadzenia obsługi komisji inwentaryzacyjnej.</w:t>
      </w:r>
    </w:p>
    <w:p w:rsidR="00A50909" w:rsidRPr="00A50909" w:rsidRDefault="00A50909" w:rsidP="00A50909">
      <w:pPr>
        <w:ind w:left="738" w:hanging="425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e. prowadzenia obsługi przetargów dotyczących sprzedaży lub oddanie w użytkowanie wieczyste nieruchomości będących własnością Gminy,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2. współpraca ze stanowiskiem zajmującym się promocją gminy w zakresie przygotowania terenów dla przedsiębiorstw chcących inwestować na terenie Gminy,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3. przygotowanie projektów pism oraz wykonywanie innych czynności urzędowych  w sprawach należących do kompetencji Wójta z zakresu gospodarowania mieszkaniowym zasobem gminy,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w tym m.in. dotyczących: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a. opracowania założeń do wieloletnich programów gospodarowania mieszkaniowym zasobem gminy oraz wnioskowania zmian wynikających z uwarunkowań realizacji tego programu,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b. gospodarowania mieszkaniowym zasobem gminy, w tym: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- koordynacji działań w zakresie gospodarowania mieszkaniowym zasobem Gminy,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- kontroli realizacji umów o administrowanie lokalami, których Gmina jest właścicielem lub współwłaścicielem,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- naliczanie odsetek od zaległych czynszów,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- rozpatrywania wniosków o zawarcie umowy najmu,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- prowadzenia spraw o eksmisję z lokali komunalnych lub zmiany tych lokali,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4. współpraca z zarządcami zasobów mieszkaniowych gminy w zakresie właściwego utrzymania stanu technicznego nieruchomości.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7. przygotowywanie projektów pism oraz wykonywanie innych czynności urzędowych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w sprawach należących do kompetencji Wójta z zakresu zarządzania cmentarzami,  o których mowa w obowiązujących przepisach, a zwłaszcza ustawie  o cmentarzach  i chowaniu zmarłych,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w tym m.in. dotyczących wydania decyzji o użyciu terenu cmentarnego na inny cel.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8. przygotowywanie projektów pism oraz wykonywanie innych czynności urzędowych w sprawach należących do kompetencji Wójta, o których mowa w ustawie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– Prawo geodezyjne                               i </w:t>
      </w: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kartograficzne, w tym mi.in.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- dotyczących rozgraniczenia nieruchomości , 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 xml:space="preserve">- oznaczenia nieruchomości numerem porządkowym, 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- wprowadzania zmian do ewidencji gruntów i budynków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 xml:space="preserve">9. przygotowywanie projektów pism oraz wykonywanie innych czynności urzędowych w sprawach należących do kompetencji Wójta, o których mowa w ustawie z o lasach. </w:t>
      </w:r>
    </w:p>
    <w:p w:rsidR="00A50909" w:rsidRPr="00A50909" w:rsidRDefault="00A50909" w:rsidP="00A50909">
      <w:pPr>
        <w:shd w:val="clear" w:color="auto" w:fill="FFFFFF"/>
        <w:tabs>
          <w:tab w:val="num" w:pos="840"/>
        </w:tabs>
        <w:spacing w:after="0" w:line="360" w:lineRule="auto"/>
        <w:ind w:left="29"/>
        <w:jc w:val="both"/>
        <w:rPr>
          <w:rFonts w:asciiTheme="minorHAnsi" w:eastAsia="MS Mincho" w:hAnsiTheme="minorHAnsi" w:cstheme="minorHAnsi"/>
        </w:rPr>
      </w:pPr>
      <w:r w:rsidRPr="00A50909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A50909">
        <w:rPr>
          <w:rFonts w:asciiTheme="minorHAnsi" w:eastAsia="MS Mincho" w:hAnsiTheme="minorHAnsi" w:cstheme="minorHAnsi"/>
          <w:sz w:val="24"/>
          <w:szCs w:val="24"/>
        </w:rPr>
        <w:t>10</w:t>
      </w:r>
      <w:r w:rsidRPr="00A50909">
        <w:rPr>
          <w:rFonts w:ascii="Times New Roman" w:eastAsia="MS Mincho" w:hAnsi="Times New Roman" w:cs="Times New Roman"/>
          <w:sz w:val="24"/>
          <w:szCs w:val="24"/>
        </w:rPr>
        <w:t>.</w:t>
      </w:r>
      <w:r w:rsidRPr="00A50909">
        <w:rPr>
          <w:rFonts w:asciiTheme="minorHAnsi" w:eastAsia="MS Mincho" w:hAnsiTheme="minorHAnsi" w:cstheme="minorHAnsi"/>
        </w:rPr>
        <w:t xml:space="preserve">prowadzenie gminnej ewidencji zabytków; sporządzanie sprawozdań i informacji </w:t>
      </w:r>
    </w:p>
    <w:p w:rsidR="00A50909" w:rsidRPr="00A50909" w:rsidRDefault="00A50909" w:rsidP="00A50909">
      <w:pPr>
        <w:shd w:val="clear" w:color="auto" w:fill="FFFFFF"/>
        <w:tabs>
          <w:tab w:val="num" w:pos="840"/>
        </w:tabs>
        <w:spacing w:after="0" w:line="360" w:lineRule="auto"/>
        <w:ind w:left="29"/>
        <w:jc w:val="both"/>
        <w:rPr>
          <w:rFonts w:asciiTheme="minorHAnsi" w:eastAsia="MS Mincho" w:hAnsiTheme="minorHAnsi" w:cstheme="minorHAnsi"/>
        </w:rPr>
      </w:pPr>
      <w:r w:rsidRPr="00A50909">
        <w:rPr>
          <w:rFonts w:asciiTheme="minorHAnsi" w:eastAsia="MS Mincho" w:hAnsiTheme="minorHAnsi" w:cstheme="minorHAnsi"/>
        </w:rPr>
        <w:t xml:space="preserve">           z zakresu zabytków; współpraca z Wojewódzkim Konserwatorem Zabytków.</w:t>
      </w:r>
    </w:p>
    <w:p w:rsidR="00A50909" w:rsidRPr="00A50909" w:rsidRDefault="00A50909" w:rsidP="00A50909">
      <w:pPr>
        <w:shd w:val="clear" w:color="auto" w:fill="FFFFFF"/>
        <w:tabs>
          <w:tab w:val="num" w:pos="840"/>
        </w:tabs>
        <w:spacing w:after="0" w:line="360" w:lineRule="auto"/>
        <w:ind w:left="29"/>
        <w:jc w:val="both"/>
        <w:rPr>
          <w:rFonts w:asciiTheme="minorHAnsi" w:eastAsia="MS Mincho" w:hAnsiTheme="minorHAnsi" w:cstheme="minorHAnsi"/>
        </w:rPr>
      </w:pPr>
      <w:r w:rsidRPr="00A50909">
        <w:rPr>
          <w:rFonts w:asciiTheme="minorHAnsi" w:eastAsia="MS Mincho" w:hAnsiTheme="minorHAnsi" w:cstheme="minorHAnsi"/>
        </w:rPr>
        <w:t xml:space="preserve">      11. Sprostowania aktów własności ziemi.</w:t>
      </w:r>
    </w:p>
    <w:p w:rsidR="00A50909" w:rsidRPr="00A50909" w:rsidRDefault="00A50909" w:rsidP="00A50909">
      <w:pPr>
        <w:shd w:val="clear" w:color="auto" w:fill="FFFFFF"/>
        <w:tabs>
          <w:tab w:val="num" w:pos="840"/>
        </w:tabs>
        <w:spacing w:after="0" w:line="360" w:lineRule="auto"/>
        <w:ind w:left="29"/>
        <w:jc w:val="both"/>
        <w:rPr>
          <w:rFonts w:asciiTheme="minorHAnsi" w:eastAsia="MS Mincho" w:hAnsiTheme="minorHAnsi" w:cstheme="minorHAnsi"/>
        </w:rPr>
      </w:pPr>
      <w:r w:rsidRPr="00A50909">
        <w:rPr>
          <w:rFonts w:asciiTheme="minorHAnsi" w:eastAsia="MS Mincho" w:hAnsiTheme="minorHAnsi" w:cstheme="minorHAnsi"/>
        </w:rPr>
        <w:t xml:space="preserve">      12. Wydawanie zaświadczeń z MPO i studium uwarunkowań.</w:t>
      </w:r>
    </w:p>
    <w:p w:rsidR="00A50909" w:rsidRPr="00A50909" w:rsidRDefault="00A50909" w:rsidP="00A50909">
      <w:pPr>
        <w:ind w:left="360"/>
        <w:rPr>
          <w:rFonts w:ascii="Times New Roman" w:eastAsiaTheme="minorHAnsi" w:hAnsi="Times New Roman" w:cs="Times New Roman"/>
          <w:color w:val="auto"/>
          <w:lang w:eastAsia="en-US"/>
        </w:rPr>
      </w:pPr>
      <w:r w:rsidRPr="00A50909">
        <w:rPr>
          <w:rFonts w:ascii="Times New Roman" w:eastAsiaTheme="minorHAnsi" w:hAnsi="Times New Roman" w:cs="Times New Roman"/>
          <w:color w:val="auto"/>
          <w:lang w:eastAsia="en-US"/>
        </w:rPr>
        <w:t>13. 1. Zastępowanie osoby zatrudnionej na stanowisku ds. budownictwa i zamówień publicznych,</w:t>
      </w:r>
    </w:p>
    <w:p w:rsidR="00B5244F" w:rsidRDefault="00A50909" w:rsidP="00A50909">
      <w:pPr>
        <w:pStyle w:val="NormalnyWeb"/>
        <w:shd w:val="clear" w:color="auto" w:fill="FFFFFF"/>
        <w:spacing w:after="0" w:line="360" w:lineRule="auto"/>
        <w:ind w:firstLine="698"/>
        <w:jc w:val="both"/>
        <w:rPr>
          <w:rFonts w:eastAsia="Times New Roman"/>
          <w:b/>
          <w:sz w:val="22"/>
          <w:szCs w:val="22"/>
        </w:rPr>
      </w:pPr>
      <w:r w:rsidRPr="00A50909">
        <w:rPr>
          <w:rFonts w:eastAsiaTheme="minorHAnsi"/>
          <w:color w:val="auto"/>
          <w:sz w:val="22"/>
          <w:szCs w:val="22"/>
          <w:lang w:eastAsia="en-US"/>
        </w:rPr>
        <w:t xml:space="preserve">2. wykonywanie innych zadań na polecenie osób wchodzących w skład kierownictwa Urzędu – 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   </w:t>
      </w:r>
      <w:r w:rsidRPr="00A50909">
        <w:rPr>
          <w:rFonts w:eastAsiaTheme="minorHAnsi"/>
          <w:color w:val="auto"/>
          <w:sz w:val="22"/>
          <w:szCs w:val="22"/>
          <w:lang w:eastAsia="en-US"/>
        </w:rPr>
        <w:t>w zakresie ich kompetencji.</w:t>
      </w:r>
    </w:p>
    <w:p w:rsidR="00A50909" w:rsidRPr="00FA3937" w:rsidRDefault="00A50909" w:rsidP="00A50909">
      <w:pPr>
        <w:pStyle w:val="NormalnyWeb"/>
        <w:shd w:val="clear" w:color="auto" w:fill="FFFFFF"/>
        <w:spacing w:after="0" w:line="360" w:lineRule="auto"/>
        <w:jc w:val="both"/>
        <w:rPr>
          <w:rFonts w:eastAsia="Times New Roman"/>
          <w:b/>
          <w:sz w:val="22"/>
          <w:szCs w:val="22"/>
        </w:rPr>
      </w:pPr>
    </w:p>
    <w:p w:rsidR="006709BA" w:rsidRPr="00FA3937" w:rsidRDefault="00D22487">
      <w:pPr>
        <w:spacing w:after="0" w:line="245" w:lineRule="auto"/>
        <w:ind w:left="-5" w:right="46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Pracownik samorządowy zatrudniony na stanowisku urzędniczym, w tym kierowniczym stanowisku urzędniczym, nie może wykonywać zajęć pozostających w sprzeczności lub związanych z zajęciami, które wykonuje się w ramach obowiązków służbowych, wywołujących uzasadnione podejrzenie o stronniczość lub interesowność oraz zajęć sprzecznych z obowiązkami wynikającymi z ustawy.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ind w:left="-5" w:hanging="1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  <w:u w:val="single" w:color="000000"/>
        </w:rPr>
        <w:t>Warunki pracy na tym stanowisku:</w:t>
      </w: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B5244F" w:rsidP="00FA393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Praca biurowa na pierwszym piętrze </w:t>
      </w:r>
      <w:r w:rsidR="00D22487" w:rsidRPr="00FA3937">
        <w:rPr>
          <w:rFonts w:ascii="Times New Roman" w:eastAsia="Times New Roman" w:hAnsi="Times New Roman" w:cs="Times New Roman"/>
        </w:rPr>
        <w:t xml:space="preserve"> w budynku</w:t>
      </w:r>
      <w:r w:rsidRPr="00FA3937">
        <w:rPr>
          <w:rFonts w:ascii="Times New Roman" w:eastAsia="Times New Roman" w:hAnsi="Times New Roman" w:cs="Times New Roman"/>
        </w:rPr>
        <w:t xml:space="preserve"> Urzędu Gminy Gawłuszowice </w:t>
      </w:r>
      <w:r w:rsidR="00D22487" w:rsidRPr="00FA3937">
        <w:rPr>
          <w:rFonts w:ascii="Times New Roman" w:eastAsia="Times New Roman" w:hAnsi="Times New Roman" w:cs="Times New Roman"/>
        </w:rPr>
        <w:t xml:space="preserve"> przy komputerze  </w:t>
      </w:r>
      <w:r w:rsidR="00A50909">
        <w:rPr>
          <w:rFonts w:ascii="Times New Roman" w:eastAsia="Times New Roman" w:hAnsi="Times New Roman" w:cs="Times New Roman"/>
        </w:rPr>
        <w:t xml:space="preserve">              </w:t>
      </w:r>
      <w:r w:rsidR="00D22487" w:rsidRPr="00FA3937">
        <w:rPr>
          <w:rFonts w:ascii="Times New Roman" w:eastAsia="Times New Roman" w:hAnsi="Times New Roman" w:cs="Times New Roman"/>
        </w:rPr>
        <w:t xml:space="preserve">z wykorzystaniem monitora ekranowego będzie przekraczać 4 godziny na dobę.  Praca w pełnym wymiarze czasu pracy z przedłużeniem dobowego wymiaru czasu pracy  do 12 godzin.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strike/>
        </w:rPr>
        <w:t xml:space="preserve">                                                </w:t>
      </w: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8C2BB5" w:rsidRPr="00FA3937" w:rsidRDefault="008C2BB5">
      <w:pPr>
        <w:spacing w:after="9" w:line="269" w:lineRule="auto"/>
        <w:ind w:left="137" w:right="57" w:hanging="152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A3937">
        <w:rPr>
          <w:rFonts w:ascii="Times New Roman" w:eastAsia="Times New Roman" w:hAnsi="Times New Roman" w:cs="Times New Roman"/>
          <w:b/>
          <w:u w:val="single"/>
        </w:rPr>
        <w:t xml:space="preserve">Informacje dodatkowe </w:t>
      </w:r>
    </w:p>
    <w:p w:rsidR="006709BA" w:rsidRPr="00FA3937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Do dokumentu sporządzonego w języku obcym należy dołączyć tłumaczenia tego dokumentu na język polski dokonanego przez tłumacza przysięgłego pod rygorem nie uwzględnienia tego dokumentu w toku  postępowania o naborze.  </w:t>
      </w:r>
    </w:p>
    <w:p w:rsidR="006709BA" w:rsidRPr="00FA3937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Umowy o pracę nie są dokumentem potwierdzającym staż pracy i nie będą brane pod uwagę w celu zaliczenia lat stażu pracy. </w:t>
      </w:r>
    </w:p>
    <w:p w:rsidR="006709BA" w:rsidRPr="00FA3937" w:rsidRDefault="00D22487">
      <w:pPr>
        <w:spacing w:after="9" w:line="269" w:lineRule="auto"/>
        <w:ind w:left="137" w:right="57" w:hanging="152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Staż pracy jest ustalany na podstawie świadectw pracy – w przypadku zakończonego okresu zatrudnienia – oraz zaświadczenia o zatrudnieniu w przypadku niezakończonego stosunku pracy. </w:t>
      </w:r>
    </w:p>
    <w:p w:rsidR="006709BA" w:rsidRPr="00FA3937" w:rsidRDefault="00D22487">
      <w:pPr>
        <w:spacing w:after="9" w:line="269" w:lineRule="auto"/>
        <w:ind w:left="142" w:right="57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Dokumentem potwierdzającym wykonywane obowiązki może być np. zakres czynności, opis stanowiska, zaświadczenie. 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Oferty należy składać w zamkniętej kopercie w terminie </w:t>
      </w:r>
      <w:r w:rsidR="00A50909" w:rsidRPr="00E650C9">
        <w:rPr>
          <w:rFonts w:ascii="Times New Roman" w:eastAsia="Times New Roman" w:hAnsi="Times New Roman" w:cs="Times New Roman"/>
          <w:b/>
          <w:color w:val="auto"/>
        </w:rPr>
        <w:t xml:space="preserve">do dnia  </w:t>
      </w:r>
      <w:r w:rsidR="00E650C9" w:rsidRPr="00E650C9">
        <w:rPr>
          <w:rFonts w:ascii="Times New Roman" w:eastAsia="Times New Roman" w:hAnsi="Times New Roman" w:cs="Times New Roman"/>
          <w:b/>
          <w:color w:val="auto"/>
        </w:rPr>
        <w:t xml:space="preserve">31 października </w:t>
      </w:r>
      <w:r w:rsidR="008C2BB5" w:rsidRPr="00E650C9">
        <w:rPr>
          <w:rFonts w:ascii="Times New Roman" w:eastAsia="Times New Roman" w:hAnsi="Times New Roman" w:cs="Times New Roman"/>
          <w:b/>
          <w:color w:val="auto"/>
        </w:rPr>
        <w:t>2023</w:t>
      </w:r>
      <w:r w:rsidRPr="00E650C9">
        <w:rPr>
          <w:rFonts w:ascii="Times New Roman" w:eastAsia="Times New Roman" w:hAnsi="Times New Roman" w:cs="Times New Roman"/>
          <w:b/>
          <w:color w:val="auto"/>
        </w:rPr>
        <w:t xml:space="preserve"> r.</w:t>
      </w:r>
      <w:r w:rsidR="008C2BB5" w:rsidRPr="00E650C9">
        <w:rPr>
          <w:rFonts w:ascii="Times New Roman" w:eastAsia="Times New Roman" w:hAnsi="Times New Roman" w:cs="Times New Roman"/>
          <w:color w:val="auto"/>
        </w:rPr>
        <w:t xml:space="preserve">  </w:t>
      </w:r>
      <w:r w:rsidR="008C2BB5" w:rsidRPr="00FA3937">
        <w:rPr>
          <w:rFonts w:ascii="Times New Roman" w:eastAsia="Times New Roman" w:hAnsi="Times New Roman" w:cs="Times New Roman"/>
        </w:rPr>
        <w:t xml:space="preserve">w sekretariacie Urzędu Gminy Gawłuszowice 39-307 Gawłuszowice 5 a </w:t>
      </w:r>
      <w:proofErr w:type="spellStart"/>
      <w:r w:rsidR="008C2BB5" w:rsidRPr="00FA3937">
        <w:rPr>
          <w:rFonts w:ascii="Times New Roman" w:eastAsia="Times New Roman" w:hAnsi="Times New Roman" w:cs="Times New Roman"/>
        </w:rPr>
        <w:t>pok</w:t>
      </w:r>
      <w:proofErr w:type="spellEnd"/>
      <w:r w:rsidR="008C2BB5" w:rsidRPr="00FA3937">
        <w:rPr>
          <w:rFonts w:ascii="Times New Roman" w:eastAsia="Times New Roman" w:hAnsi="Times New Roman" w:cs="Times New Roman"/>
        </w:rPr>
        <w:t xml:space="preserve"> nr 14 , </w:t>
      </w:r>
      <w:r w:rsidRPr="00FA3937">
        <w:rPr>
          <w:rFonts w:ascii="Times New Roman" w:eastAsia="Times New Roman" w:hAnsi="Times New Roman" w:cs="Times New Roman"/>
        </w:rPr>
        <w:t xml:space="preserve"> w godz. pracy </w:t>
      </w:r>
      <w:r w:rsidR="008C2BB5" w:rsidRPr="00FA3937">
        <w:rPr>
          <w:rFonts w:ascii="Times New Roman" w:eastAsia="Times New Roman" w:hAnsi="Times New Roman" w:cs="Times New Roman"/>
        </w:rPr>
        <w:t xml:space="preserve">Urzędu </w:t>
      </w:r>
      <w:r w:rsidRPr="00FA3937">
        <w:rPr>
          <w:rFonts w:ascii="Times New Roman" w:eastAsia="Times New Roman" w:hAnsi="Times New Roman" w:cs="Times New Roman"/>
        </w:rPr>
        <w:t xml:space="preserve">lub za pośrednictwem poczty. Na kopercie należy zamieścić adnotację jak poniżej. </w:t>
      </w:r>
      <w:r w:rsidRPr="00FA3937">
        <w:rPr>
          <w:rFonts w:ascii="Times New Roman" w:eastAsia="Times New Roman" w:hAnsi="Times New Roman" w:cs="Times New Roman"/>
          <w:b/>
        </w:rPr>
        <w:t>Decyduje data wpływu dokumentów do</w:t>
      </w:r>
      <w:r w:rsidR="008C2BB5" w:rsidRPr="00FA3937">
        <w:rPr>
          <w:rFonts w:ascii="Times New Roman" w:eastAsia="Times New Roman" w:hAnsi="Times New Roman" w:cs="Times New Roman"/>
          <w:b/>
        </w:rPr>
        <w:t xml:space="preserve"> Urzędu Gminy w Gawłuszowicach </w:t>
      </w:r>
      <w:r w:rsidRPr="00FA3937">
        <w:rPr>
          <w:rFonts w:ascii="Times New Roman" w:eastAsia="Times New Roman" w:hAnsi="Times New Roman" w:cs="Times New Roman"/>
          <w:b/>
        </w:rPr>
        <w:t>, a nie data stempla pocztowego</w:t>
      </w:r>
      <w:r w:rsidRPr="00FA3937">
        <w:rPr>
          <w:rFonts w:ascii="Times New Roman" w:eastAsia="Times New Roman" w:hAnsi="Times New Roman" w:cs="Times New Roman"/>
        </w:rPr>
        <w:t xml:space="preserve">. Dokumenty należy kierować na adres: </w:t>
      </w:r>
    </w:p>
    <w:p w:rsidR="006709BA" w:rsidRPr="00FA3937" w:rsidRDefault="008C2BB5" w:rsidP="008C2BB5">
      <w:pPr>
        <w:spacing w:after="0" w:line="245" w:lineRule="auto"/>
        <w:ind w:left="3402" w:right="2613" w:hanging="283"/>
        <w:jc w:val="both"/>
        <w:rPr>
          <w:rFonts w:ascii="Times New Roman" w:eastAsia="Times New Roman" w:hAnsi="Times New Roman" w:cs="Times New Roman"/>
          <w:b/>
        </w:rPr>
      </w:pPr>
      <w:r w:rsidRPr="00FA3937">
        <w:rPr>
          <w:rFonts w:ascii="Times New Roman" w:eastAsia="Times New Roman" w:hAnsi="Times New Roman" w:cs="Times New Roman"/>
          <w:b/>
        </w:rPr>
        <w:t xml:space="preserve">Urząd Gminy w Gawłuszowicach </w:t>
      </w:r>
    </w:p>
    <w:p w:rsidR="008C2BB5" w:rsidRPr="00FA3937" w:rsidRDefault="008C2BB5" w:rsidP="008C2BB5">
      <w:pPr>
        <w:spacing w:after="0" w:line="245" w:lineRule="auto"/>
        <w:ind w:left="3402" w:right="2613" w:hanging="283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39-307 Gawłuszowice 5a </w:t>
      </w:r>
    </w:p>
    <w:p w:rsidR="006709BA" w:rsidRPr="00FA3937" w:rsidRDefault="00D22487">
      <w:pPr>
        <w:pStyle w:val="Nagwek1"/>
        <w:ind w:left="10" w:right="60"/>
        <w:rPr>
          <w:sz w:val="22"/>
        </w:rPr>
      </w:pPr>
      <w:r w:rsidRPr="00FA3937">
        <w:rPr>
          <w:sz w:val="22"/>
        </w:rPr>
        <w:t>z adnotacją: „Nabór na stanowisk</w:t>
      </w:r>
      <w:r w:rsidR="008C2BB5" w:rsidRPr="00FA3937">
        <w:rPr>
          <w:sz w:val="22"/>
        </w:rPr>
        <w:t>o mło</w:t>
      </w:r>
      <w:r w:rsidR="00A50909">
        <w:rPr>
          <w:sz w:val="22"/>
        </w:rPr>
        <w:t>dszego referenta   (Nr oferty: 4</w:t>
      </w:r>
      <w:r w:rsidR="008C2BB5" w:rsidRPr="00FA3937">
        <w:rPr>
          <w:sz w:val="22"/>
        </w:rPr>
        <w:t>/2023</w:t>
      </w:r>
      <w:r w:rsidRPr="00FA3937">
        <w:rPr>
          <w:sz w:val="22"/>
        </w:rPr>
        <w:t xml:space="preserve">)”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 w:line="258" w:lineRule="auto"/>
        <w:ind w:right="68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u w:val="single" w:color="000000"/>
        </w:rPr>
        <w:t>Oferty pracy muszą zawierać wszystkie wymienione w ogłoszeniu dokumenty.</w:t>
      </w:r>
      <w:r w:rsidRPr="00FA3937">
        <w:rPr>
          <w:rFonts w:ascii="Times New Roman" w:eastAsia="Times New Roman" w:hAnsi="Times New Roman" w:cs="Times New Roman"/>
        </w:rPr>
        <w:t xml:space="preserve">  </w:t>
      </w:r>
      <w:r w:rsidRPr="00FA3937">
        <w:rPr>
          <w:rFonts w:ascii="Times New Roman" w:eastAsia="Times New Roman" w:hAnsi="Times New Roman" w:cs="Times New Roman"/>
          <w:u w:val="single" w:color="000000"/>
        </w:rPr>
        <w:t>Brak jakiegokolwiek dokumentu powoduje, iż oferta pracy nie jest brana pod uwagę w toku</w:t>
      </w:r>
      <w:r w:rsidRPr="00FA3937">
        <w:rPr>
          <w:rFonts w:ascii="Times New Roman" w:eastAsia="Times New Roman" w:hAnsi="Times New Roman" w:cs="Times New Roman"/>
        </w:rPr>
        <w:t xml:space="preserve"> </w:t>
      </w:r>
      <w:r w:rsidRPr="00FA3937">
        <w:rPr>
          <w:rFonts w:ascii="Times New Roman" w:eastAsia="Times New Roman" w:hAnsi="Times New Roman" w:cs="Times New Roman"/>
          <w:u w:val="single" w:color="000000"/>
        </w:rPr>
        <w:t>postępowania o naborze.</w:t>
      </w:r>
      <w:r w:rsidRPr="00FA3937">
        <w:rPr>
          <w:rFonts w:ascii="Times New Roman" w:eastAsia="Times New Roman" w:hAnsi="Times New Roman" w:cs="Times New Roman"/>
        </w:rPr>
        <w:t xml:space="preserve"> 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Nabór na to stanowisko przeprowadzany będzie w trzech etapach: </w:t>
      </w:r>
    </w:p>
    <w:p w:rsidR="006709BA" w:rsidRPr="00FA3937" w:rsidRDefault="00D22487">
      <w:pPr>
        <w:spacing w:after="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lastRenderedPageBreak/>
        <w:t xml:space="preserve">etap pierwszy – otwarcie kopert i ustalenie listy kandydatów spełniających wymogi formalne określone w ogłoszeniu o naborze,  </w:t>
      </w:r>
    </w:p>
    <w:p w:rsidR="00B5244F" w:rsidRPr="00FA3937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etap drugi – test kwalifikacyjny (przeprowadza się, jeżeli na jedno wolne stanowisko urzędnicze, w tym kierownicze stanowisko urzędnicze liczba kandydatów spełniających wymogi formalne przekroczyła 5), </w:t>
      </w:r>
    </w:p>
    <w:p w:rsidR="006709BA" w:rsidRPr="00FA3937" w:rsidRDefault="00D22487">
      <w:pPr>
        <w:numPr>
          <w:ilvl w:val="0"/>
          <w:numId w:val="6"/>
        </w:numPr>
        <w:spacing w:after="5" w:line="268" w:lineRule="auto"/>
        <w:ind w:right="54" w:hanging="36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etap trzeci – rozmowa kwalifikacyjna. </w:t>
      </w:r>
    </w:p>
    <w:p w:rsidR="006709BA" w:rsidRPr="00FA3937" w:rsidRDefault="00D22487">
      <w:pPr>
        <w:spacing w:after="23"/>
        <w:ind w:left="72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268" w:right="54" w:hanging="283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Do trzeciego etapu przechodzą kandydaci, którzy odpowiedzieli poprawnie na co najmniej 50% pytań w teście kwalifikacyjnym. </w:t>
      </w:r>
    </w:p>
    <w:p w:rsidR="006709BA" w:rsidRPr="00FA3937" w:rsidRDefault="00D22487">
      <w:pPr>
        <w:spacing w:after="23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Informacja o kandydatach, którzy zgłosili się do naboru, stanowi informację publiczną  w zakresie objętym wymaganiami związanymi ze stanowiskiem określonym w ogłoszeniu  o naborze. 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O terminie i godzinie testu kwalifikacyjnego i rozmowy kwalifikacyjnej kandydaci, którzy spełniają wymagania określone w ogłoszeniu o naborze, zostaną powiadomieni przez pra</w:t>
      </w:r>
      <w:r w:rsidR="002817B0" w:rsidRPr="00FA3937">
        <w:rPr>
          <w:rFonts w:ascii="Times New Roman" w:eastAsia="Times New Roman" w:hAnsi="Times New Roman" w:cs="Times New Roman"/>
        </w:rPr>
        <w:t xml:space="preserve">cownika sekretariatu </w:t>
      </w:r>
      <w:r w:rsidRPr="00FA3937">
        <w:rPr>
          <w:rFonts w:ascii="Times New Roman" w:eastAsia="Times New Roman" w:hAnsi="Times New Roman" w:cs="Times New Roman"/>
        </w:rPr>
        <w:t xml:space="preserve">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Niezwłocznie po przeprowadzonym naborze informacja o wyniku naboru jest upowszechniana przez umieszczenie na tablicach informacyjnych </w:t>
      </w:r>
      <w:r w:rsidR="002817B0" w:rsidRPr="00FA3937">
        <w:rPr>
          <w:rFonts w:ascii="Times New Roman" w:eastAsia="Times New Roman" w:hAnsi="Times New Roman" w:cs="Times New Roman"/>
        </w:rPr>
        <w:t xml:space="preserve">Urzędu </w:t>
      </w:r>
      <w:r w:rsidRPr="00FA3937">
        <w:rPr>
          <w:rFonts w:ascii="Times New Roman" w:eastAsia="Times New Roman" w:hAnsi="Times New Roman" w:cs="Times New Roman"/>
        </w:rPr>
        <w:t xml:space="preserve"> oraz opublikowanie w Biuletynie Informacji Publicznej przez okres co najmniej  3 miesięcy. 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Dokumenty aplikacyjne kandydatów biorących udział w naborze są przechowywane przez okres 3 miesięcy od dnia nawiązania stosunku pracy z wybranym kandydatem lub w razie nierozstrzygnięcia naboru przez okres 3 miesięcy od dnia upowszechnienia informacji  o wynikach tego naboru. W tym czasie kandydaci mogą odbierać swoje dokum</w:t>
      </w:r>
      <w:r w:rsidR="002817B0" w:rsidRPr="00FA3937">
        <w:rPr>
          <w:rFonts w:ascii="Times New Roman" w:eastAsia="Times New Roman" w:hAnsi="Times New Roman" w:cs="Times New Roman"/>
        </w:rPr>
        <w:t>enty  w stanowisku ds.</w:t>
      </w:r>
      <w:r w:rsidR="006E5C4E" w:rsidRPr="00FA3937">
        <w:rPr>
          <w:rFonts w:ascii="Times New Roman" w:eastAsia="Times New Roman" w:hAnsi="Times New Roman" w:cs="Times New Roman"/>
        </w:rPr>
        <w:t xml:space="preserve"> </w:t>
      </w:r>
      <w:r w:rsidR="002817B0" w:rsidRPr="00FA3937">
        <w:rPr>
          <w:rFonts w:ascii="Times New Roman" w:eastAsia="Times New Roman" w:hAnsi="Times New Roman" w:cs="Times New Roman"/>
        </w:rPr>
        <w:t xml:space="preserve">kadr </w:t>
      </w:r>
      <w:r w:rsidRPr="00FA3937">
        <w:rPr>
          <w:rFonts w:ascii="Times New Roman" w:eastAsia="Times New Roman" w:hAnsi="Times New Roman" w:cs="Times New Roman"/>
        </w:rPr>
        <w:t xml:space="preserve"> na I pięt</w:t>
      </w:r>
      <w:r w:rsidR="002817B0" w:rsidRPr="00FA3937">
        <w:rPr>
          <w:rFonts w:ascii="Times New Roman" w:eastAsia="Times New Roman" w:hAnsi="Times New Roman" w:cs="Times New Roman"/>
        </w:rPr>
        <w:t xml:space="preserve">rze (pok. 7 </w:t>
      </w:r>
      <w:r w:rsidRPr="00FA3937">
        <w:rPr>
          <w:rFonts w:ascii="Times New Roman" w:eastAsia="Times New Roman" w:hAnsi="Times New Roman" w:cs="Times New Roman"/>
        </w:rPr>
        <w:t>), mieszczącym się w budynku</w:t>
      </w:r>
      <w:r w:rsidR="002817B0" w:rsidRPr="00FA3937">
        <w:rPr>
          <w:rFonts w:ascii="Times New Roman" w:eastAsia="Times New Roman" w:hAnsi="Times New Roman" w:cs="Times New Roman"/>
        </w:rPr>
        <w:t xml:space="preserve"> Urzędu Gminy w Gawłuszowicach 39-307 Gawłuszowice 5a </w:t>
      </w:r>
      <w:r w:rsidRPr="00FA3937">
        <w:rPr>
          <w:rFonts w:ascii="Times New Roman" w:eastAsia="Times New Roman" w:hAnsi="Times New Roman" w:cs="Times New Roman"/>
        </w:rPr>
        <w:t xml:space="preserve">. Po upływie tego okresu dokumenty aplikacyjne zostaną zniszczone.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>Administratorem danych kandydatów do pracy na ww. stanowisko j</w:t>
      </w:r>
      <w:r w:rsidR="002817B0" w:rsidRPr="00FA3937">
        <w:rPr>
          <w:rFonts w:ascii="Times New Roman" w:eastAsia="Times New Roman" w:hAnsi="Times New Roman" w:cs="Times New Roman"/>
        </w:rPr>
        <w:t xml:space="preserve">est Wójt Gminy Gawłuszowice </w:t>
      </w:r>
      <w:r w:rsidRPr="00FA3937">
        <w:rPr>
          <w:rFonts w:ascii="Times New Roman" w:eastAsia="Times New Roman" w:hAnsi="Times New Roman" w:cs="Times New Roman"/>
        </w:rPr>
        <w:t xml:space="preserve">. </w:t>
      </w:r>
    </w:p>
    <w:p w:rsidR="006709BA" w:rsidRPr="00FA3937" w:rsidRDefault="00D22487">
      <w:pPr>
        <w:spacing w:after="83"/>
        <w:rPr>
          <w:rFonts w:ascii="Times New Roman" w:hAnsi="Times New Roman" w:cs="Times New Roman"/>
        </w:rPr>
      </w:pPr>
      <w:r w:rsidRPr="00FA3937">
        <w:rPr>
          <w:rFonts w:ascii="Times New Roman" w:eastAsia="Cambria" w:hAnsi="Times New Roman" w:cs="Times New Roman"/>
        </w:rPr>
        <w:t xml:space="preserve"> </w:t>
      </w:r>
    </w:p>
    <w:p w:rsidR="006709BA" w:rsidRPr="00FA3937" w:rsidRDefault="00D22487">
      <w:pPr>
        <w:spacing w:after="31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Osobie, której dane dotyczą, przysługuje prawo dostępu do treści tych danych  oraz ich poprawiania.  </w:t>
      </w:r>
    </w:p>
    <w:p w:rsidR="006709BA" w:rsidRPr="00FA3937" w:rsidRDefault="00D22487">
      <w:pPr>
        <w:spacing w:after="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268" w:lineRule="auto"/>
        <w:ind w:left="-5" w:right="54" w:hanging="1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Dane osobowe nie będą udostępnione osobom trzecim, jedynie podmiotom upoważnionym  na podstawie przepisów prawa.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E650C9" w:rsidRDefault="00A50909">
      <w:pPr>
        <w:tabs>
          <w:tab w:val="center" w:pos="3541"/>
          <w:tab w:val="center" w:pos="4249"/>
          <w:tab w:val="center" w:pos="4957"/>
          <w:tab w:val="center" w:pos="6705"/>
        </w:tabs>
        <w:spacing w:after="5" w:line="268" w:lineRule="auto"/>
        <w:ind w:left="-15"/>
        <w:rPr>
          <w:rFonts w:ascii="Times New Roman" w:hAnsi="Times New Roman" w:cs="Times New Roman"/>
          <w:color w:val="auto"/>
        </w:rPr>
      </w:pPr>
      <w:r w:rsidRPr="00E650C9">
        <w:rPr>
          <w:rFonts w:ascii="Times New Roman" w:eastAsia="Times New Roman" w:hAnsi="Times New Roman" w:cs="Times New Roman"/>
          <w:color w:val="auto"/>
        </w:rPr>
        <w:t xml:space="preserve">Gawłuszowice    </w:t>
      </w:r>
      <w:r w:rsidR="00EB1872">
        <w:rPr>
          <w:rFonts w:ascii="Times New Roman" w:eastAsia="Times New Roman" w:hAnsi="Times New Roman" w:cs="Times New Roman"/>
          <w:color w:val="auto"/>
        </w:rPr>
        <w:t>11</w:t>
      </w:r>
      <w:r w:rsidR="00E650C9" w:rsidRPr="00E650C9">
        <w:rPr>
          <w:rFonts w:ascii="Times New Roman" w:eastAsia="Times New Roman" w:hAnsi="Times New Roman" w:cs="Times New Roman"/>
          <w:color w:val="auto"/>
        </w:rPr>
        <w:t xml:space="preserve"> październik  </w:t>
      </w:r>
      <w:r w:rsidRPr="00E650C9">
        <w:rPr>
          <w:rFonts w:ascii="Times New Roman" w:eastAsia="Times New Roman" w:hAnsi="Times New Roman" w:cs="Times New Roman"/>
          <w:color w:val="auto"/>
        </w:rPr>
        <w:t xml:space="preserve">  </w:t>
      </w:r>
      <w:r w:rsidR="002817B0" w:rsidRPr="00E650C9">
        <w:rPr>
          <w:rFonts w:ascii="Times New Roman" w:eastAsia="Times New Roman" w:hAnsi="Times New Roman" w:cs="Times New Roman"/>
          <w:color w:val="auto"/>
        </w:rPr>
        <w:t xml:space="preserve">2023r. </w:t>
      </w:r>
      <w:r w:rsidR="00D22487" w:rsidRPr="00E650C9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="00D22487" w:rsidRPr="00E650C9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="00D22487" w:rsidRPr="00E650C9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="00D22487" w:rsidRPr="00E650C9">
        <w:rPr>
          <w:rFonts w:ascii="Times New Roman" w:eastAsia="Times New Roman" w:hAnsi="Times New Roman" w:cs="Times New Roman"/>
          <w:color w:val="auto"/>
        </w:rPr>
        <w:tab/>
        <w:t xml:space="preserve">        </w:t>
      </w:r>
    </w:p>
    <w:p w:rsidR="006709BA" w:rsidRPr="00E650C9" w:rsidRDefault="00D22487">
      <w:pPr>
        <w:spacing w:after="0"/>
        <w:rPr>
          <w:rFonts w:ascii="Times New Roman" w:hAnsi="Times New Roman" w:cs="Times New Roman"/>
          <w:color w:val="auto"/>
        </w:rPr>
      </w:pPr>
      <w:r w:rsidRPr="00E650C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  <w:color w:val="FFFFFF"/>
        </w:rPr>
        <w:t xml:space="preserve"> </w:t>
      </w:r>
    </w:p>
    <w:p w:rsidR="006709BA" w:rsidRDefault="0090417F" w:rsidP="009041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Wójt Gminy Gawłuszowice</w:t>
      </w:r>
    </w:p>
    <w:p w:rsidR="0090417F" w:rsidRPr="00FA3937" w:rsidRDefault="0090417F" w:rsidP="009041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Jan Nowak </w:t>
      </w:r>
      <w:bookmarkStart w:id="0" w:name="_GoBack"/>
      <w:bookmarkEnd w:id="0"/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lastRenderedPageBreak/>
        <w:t xml:space="preserve"> </w:t>
      </w: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D22487" w:rsidP="006E5C4E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D33266" w:rsidRDefault="00D33266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6709BA" w:rsidRPr="00FA3937" w:rsidRDefault="00D22487">
      <w:pPr>
        <w:spacing w:after="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</w:p>
    <w:p w:rsidR="006709BA" w:rsidRPr="00FA3937" w:rsidRDefault="007015A0">
      <w:pPr>
        <w:spacing w:after="0"/>
        <w:ind w:left="10" w:right="47" w:hanging="1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Miejscowość </w:t>
      </w:r>
      <w:r w:rsidR="00D22487" w:rsidRPr="00FA3937">
        <w:rPr>
          <w:rFonts w:ascii="Times New Roman" w:eastAsia="Times New Roman" w:hAnsi="Times New Roman" w:cs="Times New Roman"/>
          <w:i/>
        </w:rPr>
        <w:t xml:space="preserve">, dnia...................................... r. </w:t>
      </w:r>
    </w:p>
    <w:p w:rsidR="006709BA" w:rsidRPr="00FA3937" w:rsidRDefault="00D22487" w:rsidP="00D33266">
      <w:pPr>
        <w:spacing w:after="10" w:line="249" w:lineRule="auto"/>
        <w:ind w:right="-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i/>
        </w:rPr>
        <w:t xml:space="preserve"> </w:t>
      </w:r>
      <w:r w:rsidRPr="00FA3937">
        <w:rPr>
          <w:rFonts w:ascii="Times New Roman" w:eastAsia="Times New Roman" w:hAnsi="Times New Roman" w:cs="Times New Roman"/>
        </w:rPr>
        <w:t xml:space="preserve">.............................................. </w:t>
      </w:r>
    </w:p>
    <w:p w:rsidR="006709BA" w:rsidRPr="00FA3937" w:rsidRDefault="00D22487">
      <w:pPr>
        <w:spacing w:after="9" w:line="269" w:lineRule="auto"/>
        <w:ind w:left="-15" w:right="57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            (imię i nazwisko)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31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pStyle w:val="Nagwek1"/>
        <w:ind w:left="10" w:right="103"/>
        <w:rPr>
          <w:sz w:val="22"/>
        </w:rPr>
      </w:pPr>
      <w:r w:rsidRPr="00FA3937">
        <w:rPr>
          <w:sz w:val="22"/>
        </w:rPr>
        <w:t xml:space="preserve">OŚWIADCZENIE </w:t>
      </w:r>
    </w:p>
    <w:p w:rsidR="006709BA" w:rsidRPr="00FA3937" w:rsidRDefault="00D22487">
      <w:pPr>
        <w:spacing w:after="19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ind w:left="10"/>
        <w:jc w:val="center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  <w:b/>
        </w:rPr>
        <w:t xml:space="preserve"> </w:t>
      </w:r>
    </w:p>
    <w:p w:rsidR="006709BA" w:rsidRPr="00FA3937" w:rsidRDefault="00D22487">
      <w:pPr>
        <w:spacing w:after="115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5" w:line="377" w:lineRule="auto"/>
        <w:ind w:left="-15" w:right="54" w:firstLine="708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Świadomy/a odpowiedzialności karnej wynikającej z art. 233 § 1 Kodeksu karnego przewidującego karę pozbawienia wolności do lat 8 za składanie fałszywych zeznań oświadczam, że: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numPr>
          <w:ilvl w:val="0"/>
          <w:numId w:val="7"/>
        </w:numPr>
        <w:spacing w:after="181" w:line="249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posiadam obywatelstwo ............................................................................................, </w:t>
      </w:r>
    </w:p>
    <w:p w:rsidR="006709BA" w:rsidRPr="00FA3937" w:rsidRDefault="00D22487">
      <w:pPr>
        <w:numPr>
          <w:ilvl w:val="0"/>
          <w:numId w:val="7"/>
        </w:numPr>
        <w:spacing w:after="5" w:line="397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nie byłem/łam skazany/a prawomocnym wyrokiem sądu za umyślne przestępstwa ścigane z oskarżenia publicznego lub umyślne przestępstwo skarbowe, </w:t>
      </w:r>
    </w:p>
    <w:p w:rsidR="006709BA" w:rsidRPr="00FA3937" w:rsidRDefault="00D22487">
      <w:pPr>
        <w:numPr>
          <w:ilvl w:val="0"/>
          <w:numId w:val="7"/>
        </w:numPr>
        <w:spacing w:after="43" w:line="362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posiadam pełną zdolność do czynności prawnych oraz korzystam z pełni praw publicznych, </w:t>
      </w:r>
    </w:p>
    <w:p w:rsidR="006709BA" w:rsidRPr="00D33266" w:rsidRDefault="00D22487">
      <w:pPr>
        <w:numPr>
          <w:ilvl w:val="0"/>
          <w:numId w:val="7"/>
        </w:numPr>
        <w:spacing w:after="108" w:line="268" w:lineRule="auto"/>
        <w:ind w:right="54" w:hanging="540"/>
        <w:jc w:val="both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posiadam nieposzlakowaną opinię. </w:t>
      </w:r>
    </w:p>
    <w:p w:rsidR="00D33266" w:rsidRPr="00F94B09" w:rsidRDefault="00D33266" w:rsidP="00036F9E">
      <w:pPr>
        <w:numPr>
          <w:ilvl w:val="0"/>
          <w:numId w:val="7"/>
        </w:numPr>
        <w:spacing w:after="108" w:line="360" w:lineRule="auto"/>
        <w:ind w:left="1078" w:right="57" w:hanging="539"/>
        <w:rPr>
          <w:rFonts w:ascii="Times New Roman" w:hAnsi="Times New Roman" w:cs="Times New Roman"/>
        </w:rPr>
      </w:pPr>
      <w:r w:rsidRPr="00F94B09">
        <w:rPr>
          <w:rFonts w:ascii="Times New Roman" w:hAnsi="Times New Roman" w:cs="Times New Roman"/>
        </w:rPr>
        <w:t>mój stan zdrowia pozwala mi na wykonywanie pracy na stanowisku  -  ……………………………………………………</w:t>
      </w:r>
      <w:r w:rsidR="00036F9E">
        <w:rPr>
          <w:rFonts w:ascii="Times New Roman" w:hAnsi="Times New Roman" w:cs="Times New Roman"/>
        </w:rPr>
        <w:t>…………..</w:t>
      </w:r>
      <w:r w:rsidRPr="00F94B09">
        <w:rPr>
          <w:rFonts w:ascii="Times New Roman" w:hAnsi="Times New Roman" w:cs="Times New Roman"/>
        </w:rPr>
        <w:t>….</w:t>
      </w:r>
    </w:p>
    <w:p w:rsidR="00D33266" w:rsidRPr="00FA3937" w:rsidRDefault="00D33266" w:rsidP="00D33266">
      <w:pPr>
        <w:spacing w:after="108" w:line="268" w:lineRule="auto"/>
        <w:ind w:left="1080" w:right="54"/>
        <w:jc w:val="both"/>
        <w:rPr>
          <w:rFonts w:ascii="Times New Roman" w:hAnsi="Times New Roman" w:cs="Times New Roman"/>
        </w:rPr>
      </w:pP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0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 </w:t>
      </w:r>
    </w:p>
    <w:p w:rsidR="006709BA" w:rsidRPr="00FA3937" w:rsidRDefault="00D22487">
      <w:pPr>
        <w:spacing w:after="10" w:line="249" w:lineRule="auto"/>
        <w:ind w:left="10" w:right="240" w:hanging="1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....................................... </w:t>
      </w:r>
    </w:p>
    <w:p w:rsidR="006709BA" w:rsidRPr="00FA3937" w:rsidRDefault="00D22487">
      <w:pPr>
        <w:spacing w:after="17"/>
        <w:ind w:right="1080"/>
        <w:jc w:val="right"/>
        <w:rPr>
          <w:rFonts w:ascii="Times New Roman" w:hAnsi="Times New Roman" w:cs="Times New Roman"/>
        </w:rPr>
      </w:pPr>
      <w:r w:rsidRPr="00FA3937">
        <w:rPr>
          <w:rFonts w:ascii="Times New Roman" w:eastAsia="Times New Roman" w:hAnsi="Times New Roman" w:cs="Times New Roman"/>
        </w:rPr>
        <w:t xml:space="preserve">(podpis) </w:t>
      </w:r>
    </w:p>
    <w:p w:rsidR="006709BA" w:rsidRPr="00FA3937" w:rsidRDefault="006709BA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6E5C4E" w:rsidRDefault="006E5C4E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Default="00D33266">
      <w:pPr>
        <w:spacing w:after="0"/>
        <w:rPr>
          <w:rFonts w:ascii="Times New Roman" w:hAnsi="Times New Roman" w:cs="Times New Roman"/>
        </w:rPr>
      </w:pPr>
    </w:p>
    <w:p w:rsidR="00D33266" w:rsidRPr="00FA3937" w:rsidRDefault="00D33266">
      <w:pPr>
        <w:spacing w:after="0"/>
        <w:rPr>
          <w:rFonts w:ascii="Times New Roman" w:hAnsi="Times New Roman" w:cs="Times New Roman"/>
        </w:rPr>
      </w:pPr>
    </w:p>
    <w:p w:rsidR="006E5C4E" w:rsidRPr="00FA3937" w:rsidRDefault="006E5C4E">
      <w:pPr>
        <w:spacing w:after="0"/>
        <w:rPr>
          <w:rFonts w:ascii="Times New Roman" w:hAnsi="Times New Roman" w:cs="Times New Roman"/>
        </w:rPr>
      </w:pPr>
    </w:p>
    <w:p w:rsidR="00D33266" w:rsidRPr="00F94B09" w:rsidRDefault="00D33266" w:rsidP="00D33266">
      <w:pPr>
        <w:spacing w:after="0"/>
        <w:rPr>
          <w:rFonts w:ascii="Times New Roman" w:hAnsi="Times New Roman" w:cs="Times New Roman"/>
        </w:rPr>
      </w:pPr>
    </w:p>
    <w:p w:rsidR="00D33266" w:rsidRPr="00F94B09" w:rsidRDefault="00D33266" w:rsidP="00D33266">
      <w:pPr>
        <w:spacing w:after="110" w:line="245" w:lineRule="auto"/>
        <w:ind w:left="425" w:right="46" w:hanging="1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KLAUZULA  DOTYCZACA PRZETWARZANIA DANYCH OSOBOWYCH </w:t>
      </w:r>
    </w:p>
    <w:p w:rsidR="00D33266" w:rsidRPr="00F94B09" w:rsidRDefault="00D33266" w:rsidP="00D33266">
      <w:pPr>
        <w:spacing w:after="95"/>
        <w:jc w:val="center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  <w:b/>
        </w:rPr>
        <w:t xml:space="preserve"> </w:t>
      </w:r>
    </w:p>
    <w:p w:rsidR="00D33266" w:rsidRPr="00F94B09" w:rsidRDefault="00D33266" w:rsidP="00D33266">
      <w:pPr>
        <w:spacing w:after="11" w:line="267" w:lineRule="auto"/>
        <w:ind w:right="5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Na podstawie art. 13 ust. 1 i 2 </w:t>
      </w:r>
      <w:r w:rsidRPr="00F94B09">
        <w:rPr>
          <w:rFonts w:ascii="Times New Roman" w:eastAsia="Times New Roman" w:hAnsi="Times New Roman" w:cs="Times New Roman"/>
          <w:i/>
        </w:rPr>
        <w:t xml:space="preserve">rozporządzenia </w:t>
      </w:r>
      <w:proofErr w:type="spellStart"/>
      <w:r w:rsidRPr="00F94B09">
        <w:rPr>
          <w:rFonts w:ascii="Times New Roman" w:eastAsia="Times New Roman" w:hAnsi="Times New Roman" w:cs="Times New Roman"/>
          <w:i/>
        </w:rPr>
        <w:t>PEiR</w:t>
      </w:r>
      <w:proofErr w:type="spellEnd"/>
      <w:r w:rsidRPr="00F94B09">
        <w:rPr>
          <w:rFonts w:ascii="Times New Roman" w:eastAsia="Times New Roman" w:hAnsi="Times New Roman" w:cs="Times New Roman"/>
          <w:i/>
        </w:rPr>
        <w:t xml:space="preserve">  UE 2016/679 z dnia 27.04.2016r., </w:t>
      </w:r>
      <w:r w:rsidRPr="00F94B09">
        <w:rPr>
          <w:rFonts w:ascii="Times New Roman" w:eastAsia="Times New Roman" w:hAnsi="Times New Roman" w:cs="Times New Roman"/>
        </w:rPr>
        <w:t xml:space="preserve">informuję, że: </w:t>
      </w:r>
      <w:r w:rsidRPr="00F94B09">
        <w:rPr>
          <w:rFonts w:ascii="Times New Roman" w:eastAsia="Times New Roman" w:hAnsi="Times New Roman" w:cs="Times New Roman"/>
          <w:i/>
        </w:rPr>
        <w:t xml:space="preserve">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Administratorem Pani/Pana danych osobowych jest Wójt Gminy Gawłuszowice 39-307 Gawłuszowice 5a  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Kontakt do Inspektora Ochrony Danych w Urzędzie Gminy w Gawłuszowicach : </w:t>
      </w:r>
      <w:hyperlink r:id="rId6" w:history="1">
        <w:r w:rsidRPr="00F94B09">
          <w:rPr>
            <w:rStyle w:val="Hipercze"/>
            <w:rFonts w:ascii="Times New Roman" w:eastAsia="Times New Roman" w:hAnsi="Times New Roman" w:cs="Times New Roman"/>
            <w:u w:color="000000"/>
          </w:rPr>
          <w:t>iod@gawluszowice.pl</w:t>
        </w:r>
      </w:hyperlink>
      <w:r w:rsidRPr="00F94B09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F94B09">
        <w:rPr>
          <w:rFonts w:ascii="Times New Roman" w:eastAsia="Times New Roman" w:hAnsi="Times New Roman" w:cs="Times New Roman"/>
        </w:rPr>
        <w:t xml:space="preserve"> lub listownie na adres wskazany powyżej;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przetwarzane będą na podstawie art. 6 ust. 1 lit. c oraz art. 9 ust. 2 lit. b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 w związku ze złożeniem dokumentów aplikacyjnych w procedurze naboru  na wolne stanowisko urzędnicze, w tym kierownicze stanowisko urzędnicze w związku art. 6 ust. 1 lit. b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, jak również w celu archiwizacji (związanej z wprowadzeniem  danych do systemu informatycznego – Elektronicznego Obiegu Dokumentów (dalej EOD), wspierającego realizację zadania powierzonego gminie, tj. ewidencjonowanie                                       i przechowywanie korespondencji wpływającej do urzędu, na podstawie przepisów prawa: ustawy z dnia  26 czerwca 1974 r. Kodeks pracy, rozporządzenia Prezesa Rady Ministrów             w sprawie instrukcji kancelaryjnej,  jednolitych rzeczowych wykazów akt oraz instrukcji             w sprawie organizacji i zakresu działania archiwów zakładowych z dnia 18 stycznia 2011 r. Podanie innych danych w zakresie nieokreślonym przepisami prawa, zostanie potraktowane jako zgoda (art. 6 ust. 1 lit. a lub art. 9 ust. 2 lit. a  </w:t>
      </w:r>
      <w:r w:rsidRPr="00F94B09">
        <w:rPr>
          <w:rFonts w:ascii="Times New Roman" w:eastAsia="Times New Roman" w:hAnsi="Times New Roman" w:cs="Times New Roman"/>
          <w:i/>
        </w:rPr>
        <w:t>rozporządzenia</w:t>
      </w:r>
      <w:r w:rsidRPr="00F94B09">
        <w:rPr>
          <w:rFonts w:ascii="Times New Roman" w:eastAsia="Times New Roman" w:hAnsi="Times New Roman" w:cs="Times New Roman"/>
        </w:rPr>
        <w:t xml:space="preserve">) na przetwarzanie tych danych osobowych. Wyrażenie zgody w tym przypadku jest dobrowolne, a zgodę tak wyrażoną można odwołać w dowolnym czasie;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odbiorcami danych osobowych mogą być: podmioty przetwarzające – którym zlecone są czynności wymagające przetwarzania danych (aktualna lista jest dostępna u inspektora ochrony danych) oraz podmioty upoważnione na podstawie przepisów prawa;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będą przechowywane przez okres prowadzenia postępowania w związku  ze złożeniem  dokumentów aplikacyjnych i zostaną zniszczone po upływie  3 miesięcy od dnia nawiązania stosunku pracy z osobą wyłonioną w drodze naboru  lub po upływie 1 miesiąca od dnia upowszechnienia informacji o wynikach naboru w razie nierozstrzygnięcia naboru. Dane osobowe zamieszczone  na kopercie  w przypadku wysyłki oferty za pośrednictwem operatora pocztowego, tj. zwykle imię  i nazwisko, adres zamieszkania będą przetwarzane w EOD bezterminowo;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podanie danych osobowych jest dobrowolne, jednak wynika z ww. przepisów prawa, a ich niepodanie uniemożliwia udział w naborze. Podanie danych zbieranych na podstawie zgody jest fakultatywne, a ich niepodanie nie rodzi żadnych skutków; 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 związku z przetwarzaniem przysługuje prawo dostępu do swoich danych oraz ich sprostowania, a także prawo wniesienia skargi do Prezesa Urzędu Ochrony Danych Osobowych w przypadku uznania, iż przetwarzanie danych osobowych narusza przepisy </w:t>
      </w:r>
      <w:r w:rsidRPr="00F94B09">
        <w:rPr>
          <w:rFonts w:ascii="Times New Roman" w:eastAsia="Times New Roman" w:hAnsi="Times New Roman" w:cs="Times New Roman"/>
          <w:i/>
        </w:rPr>
        <w:t>rozporządzenia.</w:t>
      </w:r>
      <w:r w:rsidRPr="00F94B09">
        <w:rPr>
          <w:rFonts w:ascii="Times New Roman" w:eastAsia="Times New Roman" w:hAnsi="Times New Roman" w:cs="Times New Roman"/>
        </w:rPr>
        <w:t xml:space="preserve"> Można również domagać się ograniczenia przetwarzania danych osobowych ze względu na swoją szczególną sytuację, z zastrzeżeniem przypadków, o których mowa  w art. 18 ust. 2 rozporządzenia;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wyrażoną zgodę można w dowolnym momencie wycofać, bądź zwrócić się z wnioskiem                o usunięcie lub przeniesienie tych danych;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aby skorzystać z przysługujących praw (wymienionych powyżej) należy skontaktować  się            z Inspektorem Ochrony Danych; </w:t>
      </w:r>
    </w:p>
    <w:p w:rsidR="00D33266" w:rsidRPr="00F94B09" w:rsidRDefault="00D33266" w:rsidP="00D33266">
      <w:pPr>
        <w:numPr>
          <w:ilvl w:val="0"/>
          <w:numId w:val="8"/>
        </w:numPr>
        <w:spacing w:after="11" w:line="267" w:lineRule="auto"/>
        <w:ind w:right="50" w:hanging="36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t xml:space="preserve">dane osobowe nie będą przekazywane do państwa trzeciego/organizacji międzynarodowej. Dane nie będą przetwarzane w sposób zautomatyzowany, w tym również w formie profilowania. </w:t>
      </w:r>
    </w:p>
    <w:p w:rsidR="00D33266" w:rsidRPr="00F94B09" w:rsidRDefault="00D33266" w:rsidP="00D33266">
      <w:pPr>
        <w:spacing w:after="11" w:line="267" w:lineRule="auto"/>
        <w:ind w:right="50"/>
        <w:jc w:val="both"/>
        <w:rPr>
          <w:rFonts w:ascii="Times New Roman" w:eastAsia="Times New Roman" w:hAnsi="Times New Roman" w:cs="Times New Roman"/>
        </w:rPr>
      </w:pPr>
    </w:p>
    <w:p w:rsidR="00D33266" w:rsidRPr="00F94B09" w:rsidRDefault="00A50909" w:rsidP="00D33266">
      <w:pPr>
        <w:spacing w:after="11" w:line="267" w:lineRule="auto"/>
        <w:ind w:left="70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D33266" w:rsidRPr="00F94B09">
        <w:rPr>
          <w:rFonts w:ascii="Times New Roman" w:eastAsia="Times New Roman" w:hAnsi="Times New Roman" w:cs="Times New Roman"/>
        </w:rPr>
        <w:t xml:space="preserve">                  </w:t>
      </w:r>
      <w:r w:rsidR="00D33266">
        <w:rPr>
          <w:rFonts w:ascii="Times New Roman" w:eastAsia="Times New Roman" w:hAnsi="Times New Roman" w:cs="Times New Roman"/>
        </w:rPr>
        <w:t xml:space="preserve">                              </w:t>
      </w:r>
      <w:r w:rsidR="00D33266" w:rsidRPr="00F94B09">
        <w:rPr>
          <w:rFonts w:ascii="Times New Roman" w:eastAsia="Times New Roman" w:hAnsi="Times New Roman" w:cs="Times New Roman"/>
        </w:rPr>
        <w:t xml:space="preserve">                            ……………………………..</w:t>
      </w:r>
    </w:p>
    <w:p w:rsidR="00D33266" w:rsidRPr="00FA3937" w:rsidRDefault="00D33266" w:rsidP="00D33266">
      <w:pPr>
        <w:spacing w:after="11" w:line="267" w:lineRule="auto"/>
        <w:ind w:left="705" w:right="50"/>
        <w:jc w:val="both"/>
        <w:rPr>
          <w:rFonts w:ascii="Times New Roman" w:hAnsi="Times New Roman" w:cs="Times New Roman"/>
        </w:rPr>
      </w:pPr>
      <w:r w:rsidRPr="00F94B09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( podpis ) </w:t>
      </w:r>
    </w:p>
    <w:sectPr w:rsidR="00D33266" w:rsidRPr="00FA3937" w:rsidSect="00C07C3F">
      <w:pgSz w:w="11904" w:h="16836"/>
      <w:pgMar w:top="567" w:right="135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1E0"/>
    <w:multiLevelType w:val="hybridMultilevel"/>
    <w:tmpl w:val="271A85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D67B8"/>
    <w:multiLevelType w:val="multilevel"/>
    <w:tmpl w:val="9D1E2C8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51209A"/>
    <w:multiLevelType w:val="multilevel"/>
    <w:tmpl w:val="947002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BC2489F"/>
    <w:multiLevelType w:val="hybridMultilevel"/>
    <w:tmpl w:val="6BE4816E"/>
    <w:lvl w:ilvl="0" w:tplc="BBAEB42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6B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AB3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668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4FA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5C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A22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E6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EE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D0FC8"/>
    <w:multiLevelType w:val="hybridMultilevel"/>
    <w:tmpl w:val="201C4F4C"/>
    <w:lvl w:ilvl="0" w:tplc="9FD082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8057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4AE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8F61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6BC1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0EEA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EFC8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8E7A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2C5A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00E7B"/>
    <w:multiLevelType w:val="hybridMultilevel"/>
    <w:tmpl w:val="510CB90A"/>
    <w:lvl w:ilvl="0" w:tplc="51C691D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A85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268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4F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2C6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AFA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0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E94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61C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5B177B"/>
    <w:multiLevelType w:val="hybridMultilevel"/>
    <w:tmpl w:val="EFB2113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F8204C"/>
    <w:multiLevelType w:val="hybridMultilevel"/>
    <w:tmpl w:val="0B6A398E"/>
    <w:lvl w:ilvl="0" w:tplc="74288E4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20A6910"/>
    <w:multiLevelType w:val="hybridMultilevel"/>
    <w:tmpl w:val="A5AC456E"/>
    <w:lvl w:ilvl="0" w:tplc="F334DCB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41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09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60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67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4E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07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4E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BC34E3"/>
    <w:multiLevelType w:val="hybridMultilevel"/>
    <w:tmpl w:val="44DC28DC"/>
    <w:lvl w:ilvl="0" w:tplc="64F80570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B97"/>
    <w:multiLevelType w:val="hybridMultilevel"/>
    <w:tmpl w:val="F24AA168"/>
    <w:lvl w:ilvl="0" w:tplc="815E725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A1CF5F2">
      <w:start w:val="4"/>
      <w:numFmt w:val="decimal"/>
      <w:lvlText w:val="%3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3" w:tplc="7E7A763A">
      <w:start w:val="1"/>
      <w:numFmt w:val="lowerLetter"/>
      <w:lvlText w:val="%4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3E020145"/>
    <w:multiLevelType w:val="hybridMultilevel"/>
    <w:tmpl w:val="CF323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E4339"/>
    <w:multiLevelType w:val="hybridMultilevel"/>
    <w:tmpl w:val="2286BE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4757B8"/>
    <w:multiLevelType w:val="hybridMultilevel"/>
    <w:tmpl w:val="D994A9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CD0B2F"/>
    <w:multiLevelType w:val="hybridMultilevel"/>
    <w:tmpl w:val="9560FF04"/>
    <w:lvl w:ilvl="0" w:tplc="D380703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A9A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3A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0FEC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09BA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47CF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CDCE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06A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0F0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4D55D6"/>
    <w:multiLevelType w:val="hybridMultilevel"/>
    <w:tmpl w:val="7F1A8C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26CBA"/>
    <w:multiLevelType w:val="hybridMultilevel"/>
    <w:tmpl w:val="113EE040"/>
    <w:lvl w:ilvl="0" w:tplc="5E30CA00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60E2153F"/>
    <w:multiLevelType w:val="hybridMultilevel"/>
    <w:tmpl w:val="9CCA62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91497F"/>
    <w:multiLevelType w:val="hybridMultilevel"/>
    <w:tmpl w:val="B0A8D07A"/>
    <w:lvl w:ilvl="0" w:tplc="780CD37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085A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7E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61FF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AD49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A198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50A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C5C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EDF4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F9231A"/>
    <w:multiLevelType w:val="hybridMultilevel"/>
    <w:tmpl w:val="A87C48A8"/>
    <w:lvl w:ilvl="0" w:tplc="A782A1A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E44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CD9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0B9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239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8BC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230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A52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8CEF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B77654"/>
    <w:multiLevelType w:val="hybridMultilevel"/>
    <w:tmpl w:val="B094B53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04738B"/>
    <w:multiLevelType w:val="hybridMultilevel"/>
    <w:tmpl w:val="128CC68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7C2E66"/>
    <w:multiLevelType w:val="hybridMultilevel"/>
    <w:tmpl w:val="7B641A4E"/>
    <w:lvl w:ilvl="0" w:tplc="950C53AC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E1BE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0686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B338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A908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67B16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C1C06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458A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2A566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1"/>
  </w:num>
  <w:num w:numId="10">
    <w:abstractNumId w:val="2"/>
    <w:lvlOverride w:ilvl="0">
      <w:startOverride w:val="1"/>
    </w:lvlOverride>
  </w:num>
  <w:num w:numId="11">
    <w:abstractNumId w:val="7"/>
  </w:num>
  <w:num w:numId="12">
    <w:abstractNumId w:val="10"/>
  </w:num>
  <w:num w:numId="13">
    <w:abstractNumId w:val="16"/>
  </w:num>
  <w:num w:numId="14">
    <w:abstractNumId w:val="1"/>
  </w:num>
  <w:num w:numId="15">
    <w:abstractNumId w:val="9"/>
  </w:num>
  <w:num w:numId="16">
    <w:abstractNumId w:val="11"/>
  </w:num>
  <w:num w:numId="17">
    <w:abstractNumId w:val="12"/>
  </w:num>
  <w:num w:numId="18">
    <w:abstractNumId w:val="17"/>
  </w:num>
  <w:num w:numId="19">
    <w:abstractNumId w:val="13"/>
  </w:num>
  <w:num w:numId="20">
    <w:abstractNumId w:val="15"/>
  </w:num>
  <w:num w:numId="21">
    <w:abstractNumId w:val="6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BA"/>
    <w:rsid w:val="00036F9E"/>
    <w:rsid w:val="0021046C"/>
    <w:rsid w:val="00231CE3"/>
    <w:rsid w:val="002817B0"/>
    <w:rsid w:val="005C4214"/>
    <w:rsid w:val="005F780A"/>
    <w:rsid w:val="006709BA"/>
    <w:rsid w:val="00690CFA"/>
    <w:rsid w:val="006E5C4E"/>
    <w:rsid w:val="007015A0"/>
    <w:rsid w:val="008C2BB5"/>
    <w:rsid w:val="0090417F"/>
    <w:rsid w:val="00A50909"/>
    <w:rsid w:val="00B5244F"/>
    <w:rsid w:val="00BE514A"/>
    <w:rsid w:val="00C07C3F"/>
    <w:rsid w:val="00D22487"/>
    <w:rsid w:val="00D33266"/>
    <w:rsid w:val="00E650C9"/>
    <w:rsid w:val="00E72D11"/>
    <w:rsid w:val="00E85905"/>
    <w:rsid w:val="00EB1872"/>
    <w:rsid w:val="00FA2413"/>
    <w:rsid w:val="00FA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6AF87-C2FF-46E6-A316-E976C7ED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40" w:right="12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5F780A"/>
    <w:rPr>
      <w:i/>
      <w:iCs/>
    </w:rPr>
  </w:style>
  <w:style w:type="character" w:customStyle="1" w:styleId="markedcontent">
    <w:name w:val="markedcontent"/>
    <w:basedOn w:val="Domylnaczcionkaakapitu"/>
    <w:rsid w:val="00B5244F"/>
  </w:style>
  <w:style w:type="paragraph" w:styleId="NormalnyWeb">
    <w:name w:val="Normal (Web)"/>
    <w:basedOn w:val="Normalny"/>
    <w:uiPriority w:val="99"/>
    <w:semiHidden/>
    <w:unhideWhenUsed/>
    <w:rsid w:val="00B5244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C2B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A0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1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awlusz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2592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POWIATOWE</vt:lpstr>
    </vt:vector>
  </TitlesOfParts>
  <Company/>
  <LinksUpToDate>false</LinksUpToDate>
  <CharactersWithSpaces>18110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</dc:title>
  <dc:subject/>
  <dc:creator>STAROSTWO POWIATOWE</dc:creator>
  <cp:keywords/>
  <cp:lastModifiedBy>gmina</cp:lastModifiedBy>
  <cp:revision>8</cp:revision>
  <cp:lastPrinted>2023-10-11T07:35:00Z</cp:lastPrinted>
  <dcterms:created xsi:type="dcterms:W3CDTF">2023-10-11T05:34:00Z</dcterms:created>
  <dcterms:modified xsi:type="dcterms:W3CDTF">2023-10-12T10:35:00Z</dcterms:modified>
</cp:coreProperties>
</file>